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74" w:rsidRDefault="00BC0FFF">
      <w:pPr>
        <w:jc w:val="center"/>
        <w:rPr>
          <w:rFonts w:ascii="Times New Roman" w:hAnsi="Times New Roman"/>
        </w:rPr>
      </w:pPr>
      <w:r>
        <w:rPr>
          <w:rFonts w:ascii="Times New Roman" w:hAnsi="Times New Roman"/>
        </w:rPr>
        <w:t xml:space="preserve">ОБҐРУНТУВАННЯ </w:t>
      </w:r>
    </w:p>
    <w:p w:rsidR="00923874" w:rsidRDefault="00BC0FFF">
      <w:pPr>
        <w:jc w:val="center"/>
        <w:rPr>
          <w:rFonts w:ascii="Times New Roman" w:hAnsi="Times New Roman"/>
        </w:rPr>
      </w:pPr>
      <w:bookmarkStart w:id="0" w:name="__DdeLink__2824_2704259553"/>
      <w:r>
        <w:rPr>
          <w:rFonts w:ascii="Times New Roman" w:hAnsi="Times New Roman"/>
        </w:rPr>
        <w:t xml:space="preserve">технічних та якісних характеристик закупівлі </w:t>
      </w:r>
      <w:bookmarkEnd w:id="0"/>
    </w:p>
    <w:p w:rsidR="00923874" w:rsidRDefault="00BC0FFF">
      <w:pPr>
        <w:widowControl w:val="0"/>
        <w:jc w:val="center"/>
        <w:rPr>
          <w:rFonts w:ascii="Times New Roman" w:hAnsi="Times New Roman"/>
        </w:rPr>
      </w:pPr>
      <w:r>
        <w:rPr>
          <w:rFonts w:ascii="Times New Roman" w:hAnsi="Times New Roman"/>
          <w:b/>
        </w:rPr>
        <w:t>Предмет закупівлі:</w:t>
      </w:r>
      <w:r w:rsidR="008A3BA4">
        <w:rPr>
          <w:rFonts w:ascii="Times New Roman" w:hAnsi="Times New Roman"/>
          <w:b/>
        </w:rPr>
        <w:t xml:space="preserve"> </w:t>
      </w:r>
    </w:p>
    <w:p w:rsidR="00B5179B" w:rsidRPr="008663D7" w:rsidRDefault="00B5179B" w:rsidP="00B5179B">
      <w:pPr>
        <w:jc w:val="center"/>
        <w:rPr>
          <w:rFonts w:ascii="Times New Roman" w:eastAsia="Times New Roman" w:hAnsi="Times New Roman"/>
          <w:b/>
          <w:bCs/>
          <w:lang w:eastAsia="ru-RU"/>
        </w:rPr>
      </w:pPr>
      <w:r w:rsidRPr="008663D7">
        <w:rPr>
          <w:rFonts w:ascii="Times New Roman" w:eastAsia="Times New Roman" w:hAnsi="Times New Roman"/>
          <w:b/>
          <w:bCs/>
          <w:lang w:eastAsia="ru-RU"/>
        </w:rPr>
        <w:t xml:space="preserve">код ДК 021:2015 </w:t>
      </w:r>
      <w:r w:rsidR="00106885" w:rsidRPr="00EF2F10">
        <w:rPr>
          <w:rFonts w:ascii="Times New Roman" w:hAnsi="Times New Roman"/>
          <w:b/>
          <w:bCs/>
          <w:i/>
        </w:rPr>
        <w:t>45260000-7 Покрівельні роботи та інші спеціалізовані будівельні роботи</w:t>
      </w:r>
    </w:p>
    <w:p w:rsidR="001151BB" w:rsidRDefault="00106885">
      <w:pPr>
        <w:snapToGrid w:val="0"/>
        <w:jc w:val="center"/>
        <w:rPr>
          <w:rFonts w:ascii="Times New Roman" w:hAnsi="Times New Roman"/>
          <w:b/>
        </w:rPr>
      </w:pPr>
      <w:r w:rsidRPr="00EF2F10">
        <w:rPr>
          <w:rFonts w:ascii="Times New Roman" w:hAnsi="Times New Roman"/>
          <w:b/>
          <w:bCs/>
          <w:i/>
        </w:rPr>
        <w:t xml:space="preserve">Поточний ремонт частини покрівлі будівлі літ. А-7 КНП "МП №9" ХМР за адресою: вул. </w:t>
      </w:r>
      <w:proofErr w:type="spellStart"/>
      <w:r w:rsidRPr="00EF2F10">
        <w:rPr>
          <w:rFonts w:ascii="Times New Roman" w:hAnsi="Times New Roman"/>
          <w:b/>
          <w:bCs/>
          <w:i/>
        </w:rPr>
        <w:t>Роганська</w:t>
      </w:r>
      <w:proofErr w:type="spellEnd"/>
      <w:r w:rsidRPr="00EF2F10">
        <w:rPr>
          <w:rFonts w:ascii="Times New Roman" w:hAnsi="Times New Roman"/>
          <w:b/>
          <w:bCs/>
          <w:i/>
        </w:rPr>
        <w:t>, 130А, м. Харків, 61172</w:t>
      </w:r>
    </w:p>
    <w:p w:rsidR="00923874" w:rsidRDefault="00BC0FFF">
      <w:pPr>
        <w:snapToGrid w:val="0"/>
        <w:jc w:val="center"/>
        <w:rPr>
          <w:rFonts w:ascii="Times New Roman" w:hAnsi="Times New Roman"/>
        </w:rPr>
      </w:pPr>
      <w:r>
        <w:rPr>
          <w:rFonts w:ascii="Times New Roman" w:hAnsi="Times New Roman"/>
          <w:b/>
        </w:rPr>
        <w:t xml:space="preserve">На виконання Постанови КАБІНЕТУ МІНІСТРІВ УКРАЇНИ від 11 жовтня 2016 р. № 710 “Про ефективне використання державних коштів”, оприлюднити на власному веб-сайті ОБҐРУНТУВАННЯ технічних та якісних характеристик закупівлі </w:t>
      </w:r>
    </w:p>
    <w:p w:rsidR="00507157" w:rsidRDefault="00507157" w:rsidP="00507157">
      <w:pPr>
        <w:snapToGrid w:val="0"/>
        <w:jc w:val="center"/>
        <w:rPr>
          <w:rFonts w:ascii="Times New Roman" w:hAnsi="Times New Roman"/>
        </w:rPr>
      </w:pPr>
      <w:r>
        <w:rPr>
          <w:rFonts w:ascii="Times New Roman" w:hAnsi="Times New Roman"/>
          <w:b/>
        </w:rPr>
        <w:t xml:space="preserve"> </w:t>
      </w:r>
    </w:p>
    <w:p w:rsidR="001151BB" w:rsidRPr="001151BB" w:rsidRDefault="001151BB" w:rsidP="001151BB">
      <w:pPr>
        <w:pStyle w:val="ab"/>
        <w:widowControl w:val="0"/>
        <w:numPr>
          <w:ilvl w:val="0"/>
          <w:numId w:val="4"/>
        </w:numPr>
        <w:suppressAutoHyphens/>
        <w:ind w:left="284" w:firstLine="76"/>
        <w:jc w:val="both"/>
        <w:textAlignment w:val="baseline"/>
        <w:rPr>
          <w:rFonts w:ascii="Times New Roman" w:hAnsi="Times New Roman"/>
        </w:rPr>
      </w:pPr>
      <w:r w:rsidRPr="00546ABD">
        <w:rPr>
          <w:rFonts w:ascii="Times New Roman" w:hAnsi="Times New Roman" w:cs="Times New Roman"/>
          <w:bCs/>
          <w:color w:val="000000"/>
          <w:lang w:eastAsia="uk-UA"/>
        </w:rPr>
        <w:t>Предмет закупівлі:</w:t>
      </w:r>
      <w:r w:rsidR="00B5179B" w:rsidRPr="00B5179B">
        <w:rPr>
          <w:rFonts w:ascii="Times New Roman" w:eastAsia="Times New Roman" w:hAnsi="Times New Roman"/>
          <w:b/>
          <w:bCs/>
          <w:lang w:eastAsia="ru-RU"/>
        </w:rPr>
        <w:t xml:space="preserve"> </w:t>
      </w:r>
      <w:r w:rsidR="00106885" w:rsidRPr="00EF2F10">
        <w:rPr>
          <w:rFonts w:ascii="Times New Roman" w:hAnsi="Times New Roman"/>
          <w:b/>
          <w:bCs/>
          <w:i/>
        </w:rPr>
        <w:t xml:space="preserve">Поточний ремонт частини покрівлі будівлі літ. А-7 КНП "МП №9" ХМР за адресою: вул. </w:t>
      </w:r>
      <w:proofErr w:type="spellStart"/>
      <w:r w:rsidR="00106885" w:rsidRPr="00EF2F10">
        <w:rPr>
          <w:rFonts w:ascii="Times New Roman" w:hAnsi="Times New Roman"/>
          <w:b/>
          <w:bCs/>
          <w:i/>
        </w:rPr>
        <w:t>Роганська</w:t>
      </w:r>
      <w:proofErr w:type="spellEnd"/>
      <w:r w:rsidR="00106885" w:rsidRPr="00EF2F10">
        <w:rPr>
          <w:rFonts w:ascii="Times New Roman" w:hAnsi="Times New Roman"/>
          <w:b/>
          <w:bCs/>
          <w:i/>
        </w:rPr>
        <w:t>, 130А, м. Харків, 61172</w:t>
      </w:r>
    </w:p>
    <w:p w:rsidR="00923874" w:rsidRDefault="00BC0FFF" w:rsidP="005679CD">
      <w:pPr>
        <w:numPr>
          <w:ilvl w:val="0"/>
          <w:numId w:val="4"/>
        </w:numPr>
        <w:shd w:val="clear" w:color="auto" w:fill="FFFFFF"/>
        <w:suppressAutoHyphens/>
        <w:ind w:left="284" w:firstLine="76"/>
        <w:jc w:val="both"/>
      </w:pPr>
      <w:r>
        <w:rPr>
          <w:rFonts w:ascii="Times New Roman" w:hAnsi="Times New Roman"/>
          <w:color w:val="000000"/>
          <w:highlight w:val="white"/>
        </w:rPr>
        <w:t xml:space="preserve">Кількість </w:t>
      </w:r>
      <w:r>
        <w:rPr>
          <w:rFonts w:ascii="Times New Roman" w:hAnsi="Times New Roman"/>
          <w:color w:val="000000"/>
          <w:highlight w:val="white"/>
          <w:u w:val="single"/>
        </w:rPr>
        <w:t>товару</w:t>
      </w:r>
      <w:r>
        <w:rPr>
          <w:rFonts w:ascii="Times New Roman" w:hAnsi="Times New Roman"/>
          <w:color w:val="000000"/>
          <w:highlight w:val="white"/>
        </w:rPr>
        <w:t xml:space="preserve">/робіт/послуг: </w:t>
      </w:r>
      <w:r w:rsidR="00106885">
        <w:rPr>
          <w:rFonts w:ascii="Times New Roman" w:hAnsi="Times New Roman"/>
          <w:i/>
        </w:rPr>
        <w:t>1 послуга</w:t>
      </w:r>
      <w:r w:rsidR="004E531D">
        <w:rPr>
          <w:rFonts w:ascii="Times New Roman" w:hAnsi="Times New Roman"/>
          <w:i/>
        </w:rPr>
        <w:t xml:space="preserve"> </w:t>
      </w:r>
      <w:r w:rsidR="008B5049">
        <w:rPr>
          <w:rFonts w:ascii="Times New Roman" w:hAnsi="Times New Roman"/>
          <w:i/>
        </w:rPr>
        <w:t>з поточного ремонту</w:t>
      </w:r>
      <w:r w:rsidR="004E531D">
        <w:rPr>
          <w:rFonts w:ascii="Times New Roman" w:hAnsi="Times New Roman"/>
          <w:i/>
        </w:rPr>
        <w:t xml:space="preserve"> </w:t>
      </w:r>
      <w:bookmarkStart w:id="1" w:name="_GoBack"/>
      <w:bookmarkEnd w:id="1"/>
      <w:r w:rsidR="00FC1361" w:rsidRPr="00BB3AEF">
        <w:rPr>
          <w:bCs/>
          <w:i/>
          <w:sz w:val="22"/>
          <w:szCs w:val="22"/>
        </w:rPr>
        <w:t>.</w:t>
      </w:r>
    </w:p>
    <w:p w:rsidR="00447F38" w:rsidRPr="00253D17" w:rsidRDefault="00BC0FFF" w:rsidP="005679CD">
      <w:pPr>
        <w:pStyle w:val="ab"/>
        <w:numPr>
          <w:ilvl w:val="0"/>
          <w:numId w:val="4"/>
        </w:numPr>
        <w:ind w:left="284" w:firstLine="76"/>
        <w:jc w:val="both"/>
        <w:rPr>
          <w:rFonts w:ascii="Times New Roman" w:hAnsi="Times New Roman"/>
          <w:i/>
        </w:rPr>
      </w:pPr>
      <w:r w:rsidRPr="00426D26">
        <w:rPr>
          <w:rFonts w:ascii="Times New Roman" w:hAnsi="Times New Roman"/>
          <w:color w:val="000000"/>
          <w:highlight w:val="white"/>
        </w:rPr>
        <w:t xml:space="preserve">Місце поставки  </w:t>
      </w:r>
      <w:r w:rsidRPr="00426D26">
        <w:rPr>
          <w:rFonts w:ascii="Times New Roman" w:hAnsi="Times New Roman"/>
          <w:color w:val="000000"/>
          <w:highlight w:val="white"/>
          <w:u w:val="single"/>
        </w:rPr>
        <w:t>товару</w:t>
      </w:r>
      <w:r w:rsidRPr="00426D26">
        <w:rPr>
          <w:rFonts w:ascii="Times New Roman" w:hAnsi="Times New Roman"/>
          <w:color w:val="000000"/>
          <w:highlight w:val="white"/>
        </w:rPr>
        <w:t>/</w:t>
      </w:r>
      <w:r w:rsidRPr="00253D17">
        <w:rPr>
          <w:rFonts w:ascii="Times New Roman" w:hAnsi="Times New Roman" w:cs="Times New Roman"/>
          <w:color w:val="000000"/>
          <w:highlight w:val="white"/>
        </w:rPr>
        <w:t>робіт/по</w:t>
      </w:r>
      <w:r w:rsidRPr="00253D17">
        <w:rPr>
          <w:rFonts w:ascii="Times New Roman" w:eastAsia="Times New Roman" w:hAnsi="Times New Roman" w:cs="Times New Roman"/>
        </w:rPr>
        <w:t xml:space="preserve">слуг: </w:t>
      </w:r>
      <w:r w:rsidR="00253D17" w:rsidRPr="00253D17">
        <w:rPr>
          <w:rFonts w:ascii="Times New Roman" w:eastAsia="Times New Roman" w:hAnsi="Times New Roman" w:cs="Times New Roman"/>
        </w:rPr>
        <w:t>61172, Україна, Харківська область, Харків, ВУЛИЦЯ РОГАНСЬКА, будинок 130 А</w:t>
      </w:r>
    </w:p>
    <w:p w:rsidR="00923874" w:rsidRPr="005679CD" w:rsidRDefault="00BC0FFF" w:rsidP="005679CD">
      <w:pPr>
        <w:pStyle w:val="ab"/>
        <w:numPr>
          <w:ilvl w:val="0"/>
          <w:numId w:val="4"/>
        </w:numPr>
        <w:spacing w:after="0"/>
        <w:ind w:left="284" w:firstLine="74"/>
        <w:jc w:val="both"/>
        <w:rPr>
          <w:rFonts w:ascii="Times New Roman" w:hAnsi="Times New Roman"/>
          <w:i/>
        </w:rPr>
      </w:pPr>
      <w:r w:rsidRPr="005679CD">
        <w:rPr>
          <w:rFonts w:ascii="Times New Roman" w:hAnsi="Times New Roman"/>
          <w:color w:val="000000"/>
          <w:highlight w:val="white"/>
        </w:rPr>
        <w:t xml:space="preserve">Строк поставки </w:t>
      </w:r>
      <w:r w:rsidRPr="005679CD">
        <w:rPr>
          <w:rFonts w:ascii="Times New Roman" w:hAnsi="Times New Roman"/>
          <w:color w:val="000000"/>
          <w:highlight w:val="white"/>
          <w:u w:val="single"/>
        </w:rPr>
        <w:t>товару</w:t>
      </w:r>
      <w:r w:rsidRPr="005679CD">
        <w:rPr>
          <w:rFonts w:ascii="Times New Roman" w:hAnsi="Times New Roman"/>
          <w:color w:val="000000"/>
          <w:highlight w:val="white"/>
        </w:rPr>
        <w:t>/робіт/</w:t>
      </w:r>
      <w:r w:rsidRPr="00D23A23">
        <w:rPr>
          <w:rFonts w:ascii="Times New Roman" w:hAnsi="Times New Roman"/>
          <w:color w:val="000000"/>
        </w:rPr>
        <w:t xml:space="preserve">послуг: </w:t>
      </w:r>
      <w:r w:rsidR="00426D26" w:rsidRPr="00D23A23">
        <w:rPr>
          <w:rFonts w:ascii="Times New Roman" w:eastAsia="Times New Roman" w:hAnsi="Times New Roman" w:cs="Times New Roman"/>
        </w:rPr>
        <w:t xml:space="preserve">До  </w:t>
      </w:r>
      <w:r w:rsidR="00FC1361" w:rsidRPr="00D23A23">
        <w:rPr>
          <w:rFonts w:ascii="Times New Roman" w:eastAsia="Times New Roman" w:hAnsi="Times New Roman" w:cs="Times New Roman"/>
        </w:rPr>
        <w:t>20</w:t>
      </w:r>
      <w:r w:rsidR="00426D26" w:rsidRPr="00D23A23">
        <w:rPr>
          <w:rFonts w:ascii="Times New Roman" w:eastAsia="Times New Roman" w:hAnsi="Times New Roman" w:cs="Times New Roman"/>
        </w:rPr>
        <w:t xml:space="preserve"> грудня 202</w:t>
      </w:r>
      <w:r w:rsidR="00253D17" w:rsidRPr="00D23A23">
        <w:rPr>
          <w:rFonts w:ascii="Times New Roman" w:eastAsia="Times New Roman" w:hAnsi="Times New Roman" w:cs="Times New Roman"/>
        </w:rPr>
        <w:t>6</w:t>
      </w:r>
      <w:r w:rsidR="00426D26" w:rsidRPr="00D23A23">
        <w:rPr>
          <w:rFonts w:ascii="Times New Roman" w:eastAsia="Times New Roman" w:hAnsi="Times New Roman" w:cs="Times New Roman"/>
        </w:rPr>
        <w:t xml:space="preserve"> року</w:t>
      </w:r>
    </w:p>
    <w:p w:rsidR="00923874" w:rsidRPr="005679CD" w:rsidRDefault="00BC0FFF" w:rsidP="005679CD">
      <w:pPr>
        <w:pStyle w:val="ShiftAlt"/>
        <w:numPr>
          <w:ilvl w:val="0"/>
          <w:numId w:val="4"/>
        </w:numPr>
        <w:tabs>
          <w:tab w:val="left" w:pos="709"/>
        </w:tabs>
        <w:spacing w:line="240" w:lineRule="auto"/>
        <w:ind w:left="284" w:firstLine="74"/>
        <w:jc w:val="left"/>
      </w:pPr>
      <w:r w:rsidRPr="005679CD">
        <w:rPr>
          <w:rStyle w:val="rvts0"/>
          <w:iCs/>
          <w:szCs w:val="24"/>
          <w:highlight w:val="white"/>
        </w:rPr>
        <w:t xml:space="preserve">Джерело фінансування – </w:t>
      </w:r>
      <w:r w:rsidR="00B5179B">
        <w:rPr>
          <w:i/>
          <w:szCs w:val="24"/>
        </w:rPr>
        <w:t>Власні кошти</w:t>
      </w:r>
      <w:r w:rsidRPr="005679CD">
        <w:rPr>
          <w:rStyle w:val="rvts0"/>
          <w:iCs/>
          <w:szCs w:val="24"/>
          <w:highlight w:val="white"/>
        </w:rPr>
        <w:t>.</w:t>
      </w:r>
    </w:p>
    <w:p w:rsidR="00923874" w:rsidRPr="005679CD" w:rsidRDefault="00BC0FFF" w:rsidP="005679CD">
      <w:pPr>
        <w:pStyle w:val="ab"/>
        <w:shd w:val="clear" w:color="auto" w:fill="FFFFFF"/>
        <w:suppressAutoHyphens/>
        <w:spacing w:after="0"/>
        <w:ind w:left="284" w:firstLine="74"/>
        <w:jc w:val="both"/>
        <w:rPr>
          <w:rFonts w:ascii="Times New Roman" w:hAnsi="Times New Roman"/>
        </w:rPr>
      </w:pPr>
      <w:r w:rsidRPr="005679CD">
        <w:rPr>
          <w:rFonts w:ascii="Times New Roman" w:hAnsi="Times New Roman"/>
          <w:color w:val="000000"/>
          <w:highlight w:val="white"/>
        </w:rPr>
        <w:t>Замовник має право зменшити обсяги закупівлі залежно від потреб та/або реального фінансування видатків Замовника.</w:t>
      </w:r>
    </w:p>
    <w:p w:rsidR="00106885" w:rsidRPr="00106885" w:rsidRDefault="00106885" w:rsidP="00106885">
      <w:pPr>
        <w:numPr>
          <w:ilvl w:val="0"/>
          <w:numId w:val="4"/>
        </w:numPr>
        <w:shd w:val="clear" w:color="auto" w:fill="FFFFFF"/>
        <w:suppressAutoHyphens/>
        <w:ind w:left="284" w:firstLine="74"/>
        <w:jc w:val="both"/>
        <w:rPr>
          <w:rFonts w:ascii="Times New Roman" w:hAnsi="Times New Roman"/>
        </w:rPr>
      </w:pPr>
      <w:r w:rsidRPr="00106885">
        <w:rPr>
          <w:rFonts w:eastAsia="Times New Roman" w:cs="Times New Roman"/>
          <w:lang w:eastAsia="ru-RU"/>
        </w:rPr>
        <w:t xml:space="preserve">Розрахунок очікуваної вартості предмета закупівлі здійснено на підставі кошторисної документації, розробленої відповідно до </w:t>
      </w:r>
      <w:r w:rsidRPr="00106885">
        <w:rPr>
          <w:rFonts w:eastAsia="Times New Roman" w:cs="Times New Roman"/>
          <w:b/>
          <w:bCs/>
          <w:lang w:eastAsia="ru-RU"/>
        </w:rPr>
        <w:t>Настанови з визначення вартості будівництва</w:t>
      </w:r>
      <w:r w:rsidRPr="00106885">
        <w:rPr>
          <w:rFonts w:eastAsia="Times New Roman" w:cs="Times New Roman"/>
          <w:lang w:eastAsia="ru-RU"/>
        </w:rPr>
        <w:t xml:space="preserve">, затвердженої наказом Міністерства розвитку громад та територій України від 01 листопада 2021 року № 281, а також на підставі </w:t>
      </w:r>
      <w:r w:rsidRPr="00106885">
        <w:rPr>
          <w:rFonts w:eastAsia="Times New Roman" w:cs="Times New Roman"/>
          <w:b/>
          <w:bCs/>
          <w:lang w:eastAsia="ru-RU"/>
        </w:rPr>
        <w:t>експертно</w:t>
      </w:r>
      <w:r>
        <w:rPr>
          <w:rFonts w:eastAsia="Times New Roman" w:cs="Times New Roman"/>
          <w:b/>
          <w:bCs/>
          <w:lang w:eastAsia="ru-RU"/>
        </w:rPr>
        <w:t xml:space="preserve">ї оцінки </w:t>
      </w:r>
      <w:r w:rsidRPr="00106885">
        <w:rPr>
          <w:rFonts w:eastAsia="Times New Roman" w:cs="Times New Roman"/>
          <w:lang w:eastAsia="ru-RU"/>
        </w:rPr>
        <w:t xml:space="preserve">щодо розгляду </w:t>
      </w:r>
      <w:r>
        <w:rPr>
          <w:rFonts w:eastAsia="Times New Roman" w:cs="Times New Roman"/>
          <w:lang w:eastAsia="ru-RU"/>
        </w:rPr>
        <w:t xml:space="preserve">кошторисної частини </w:t>
      </w:r>
      <w:proofErr w:type="spellStart"/>
      <w:r w:rsidRPr="00106885">
        <w:rPr>
          <w:rFonts w:eastAsia="Times New Roman" w:cs="Times New Roman"/>
          <w:lang w:eastAsia="ru-RU"/>
        </w:rPr>
        <w:t>проєктної</w:t>
      </w:r>
      <w:proofErr w:type="spellEnd"/>
      <w:r w:rsidRPr="00106885">
        <w:rPr>
          <w:rFonts w:eastAsia="Times New Roman" w:cs="Times New Roman"/>
          <w:lang w:eastAsia="ru-RU"/>
        </w:rPr>
        <w:t xml:space="preserve"> документації.</w:t>
      </w:r>
    </w:p>
    <w:p w:rsidR="00106885" w:rsidRPr="009D7B72" w:rsidRDefault="00106885" w:rsidP="00106885">
      <w:pPr>
        <w:jc w:val="both"/>
        <w:rPr>
          <w:rFonts w:ascii="Times New Roman" w:eastAsia="Times New Roman" w:hAnsi="Times New Roman" w:cs="Times New Roman"/>
          <w:kern w:val="0"/>
          <w:lang w:val="ru-RU" w:eastAsia="ru-RU" w:bidi="ar-SA"/>
        </w:rPr>
      </w:pPr>
      <w:r w:rsidRPr="00106885">
        <w:rPr>
          <w:rFonts w:ascii="Times New Roman" w:eastAsia="Times New Roman" w:hAnsi="Times New Roman" w:cs="Times New Roman"/>
          <w:kern w:val="0"/>
          <w:lang w:eastAsia="ru-RU" w:bidi="ar-SA"/>
        </w:rPr>
        <w:t xml:space="preserve">Зазначена документація розроблена для робочого </w:t>
      </w:r>
      <w:proofErr w:type="spellStart"/>
      <w:r w:rsidRPr="00106885">
        <w:rPr>
          <w:rFonts w:ascii="Times New Roman" w:eastAsia="Times New Roman" w:hAnsi="Times New Roman" w:cs="Times New Roman"/>
          <w:kern w:val="0"/>
          <w:lang w:eastAsia="ru-RU" w:bidi="ar-SA"/>
        </w:rPr>
        <w:t>проєкту</w:t>
      </w:r>
      <w:proofErr w:type="spellEnd"/>
      <w:r w:rsidRPr="00106885">
        <w:rPr>
          <w:rFonts w:ascii="Times New Roman" w:eastAsia="Times New Roman" w:hAnsi="Times New Roman" w:cs="Times New Roman"/>
          <w:kern w:val="0"/>
          <w:lang w:eastAsia="ru-RU" w:bidi="ar-SA"/>
        </w:rPr>
        <w:t xml:space="preserve"> </w:t>
      </w:r>
      <w:r w:rsidRPr="00106885">
        <w:rPr>
          <w:rFonts w:ascii="Times New Roman" w:eastAsia="Times New Roman" w:hAnsi="Times New Roman" w:cs="Times New Roman"/>
          <w:b/>
          <w:bCs/>
          <w:kern w:val="0"/>
          <w:lang w:eastAsia="ru-RU" w:bidi="ar-SA"/>
        </w:rPr>
        <w:t>«Поточний ремонт частини покрівлі будівлі літ.</w:t>
      </w:r>
      <w:r>
        <w:rPr>
          <w:rFonts w:ascii="Times New Roman" w:eastAsia="Times New Roman" w:hAnsi="Times New Roman" w:cs="Times New Roman"/>
          <w:b/>
          <w:bCs/>
          <w:kern w:val="0"/>
          <w:lang w:eastAsia="ru-RU" w:bidi="ar-SA"/>
        </w:rPr>
        <w:t xml:space="preserve"> А-7 КНП «МП №9» ХМР за адресою: </w:t>
      </w:r>
      <w:proofErr w:type="spellStart"/>
      <w:r>
        <w:rPr>
          <w:rFonts w:ascii="Times New Roman" w:eastAsia="Times New Roman" w:hAnsi="Times New Roman" w:cs="Times New Roman"/>
          <w:b/>
          <w:bCs/>
          <w:kern w:val="0"/>
          <w:lang w:eastAsia="ru-RU" w:bidi="ar-SA"/>
        </w:rPr>
        <w:t>вул.Роганська</w:t>
      </w:r>
      <w:proofErr w:type="spellEnd"/>
      <w:r>
        <w:rPr>
          <w:rFonts w:ascii="Times New Roman" w:eastAsia="Times New Roman" w:hAnsi="Times New Roman" w:cs="Times New Roman"/>
          <w:b/>
          <w:bCs/>
          <w:kern w:val="0"/>
          <w:lang w:eastAsia="ru-RU" w:bidi="ar-SA"/>
        </w:rPr>
        <w:t xml:space="preserve">, 130А, </w:t>
      </w:r>
      <w:proofErr w:type="spellStart"/>
      <w:r>
        <w:rPr>
          <w:rFonts w:ascii="Times New Roman" w:eastAsia="Times New Roman" w:hAnsi="Times New Roman" w:cs="Times New Roman"/>
          <w:b/>
          <w:bCs/>
          <w:kern w:val="0"/>
          <w:lang w:eastAsia="ru-RU" w:bidi="ar-SA"/>
        </w:rPr>
        <w:t>м.Харків</w:t>
      </w:r>
      <w:proofErr w:type="spellEnd"/>
      <w:r>
        <w:rPr>
          <w:rFonts w:ascii="Times New Roman" w:eastAsia="Times New Roman" w:hAnsi="Times New Roman" w:cs="Times New Roman"/>
          <w:b/>
          <w:bCs/>
          <w:kern w:val="0"/>
          <w:lang w:eastAsia="ru-RU" w:bidi="ar-SA"/>
        </w:rPr>
        <w:t>, 61172</w:t>
      </w:r>
      <w:r w:rsidRPr="009D7B72">
        <w:rPr>
          <w:rFonts w:ascii="Times New Roman" w:eastAsia="Times New Roman" w:hAnsi="Times New Roman" w:cs="Times New Roman"/>
          <w:b/>
          <w:bCs/>
          <w:kern w:val="0"/>
          <w:lang w:val="ru-RU" w:eastAsia="ru-RU" w:bidi="ar-SA"/>
        </w:rPr>
        <w:t>»</w:t>
      </w:r>
      <w:r w:rsidRPr="009D7B72">
        <w:rPr>
          <w:rFonts w:ascii="Times New Roman" w:eastAsia="Times New Roman" w:hAnsi="Times New Roman" w:cs="Times New Roman"/>
          <w:kern w:val="0"/>
          <w:lang w:val="ru-RU" w:eastAsia="ru-RU" w:bidi="ar-SA"/>
        </w:rPr>
        <w:t>.</w:t>
      </w:r>
    </w:p>
    <w:p w:rsidR="00106885" w:rsidRPr="009D7B72" w:rsidRDefault="00106885" w:rsidP="00106885">
      <w:pPr>
        <w:jc w:val="both"/>
        <w:rPr>
          <w:rFonts w:ascii="Times New Roman" w:eastAsia="Times New Roman" w:hAnsi="Times New Roman" w:cs="Times New Roman"/>
          <w:kern w:val="0"/>
          <w:lang w:val="ru-RU" w:eastAsia="ru-RU" w:bidi="ar-SA"/>
        </w:rPr>
      </w:pPr>
      <w:proofErr w:type="spellStart"/>
      <w:r w:rsidRPr="009D7B72">
        <w:rPr>
          <w:rFonts w:ascii="Times New Roman" w:eastAsia="Times New Roman" w:hAnsi="Times New Roman" w:cs="Times New Roman"/>
          <w:kern w:val="0"/>
          <w:lang w:val="ru-RU" w:eastAsia="ru-RU" w:bidi="ar-SA"/>
        </w:rPr>
        <w:t>Відповідно</w:t>
      </w:r>
      <w:proofErr w:type="spellEnd"/>
      <w:r w:rsidRPr="009D7B72">
        <w:rPr>
          <w:rFonts w:ascii="Times New Roman" w:eastAsia="Times New Roman" w:hAnsi="Times New Roman" w:cs="Times New Roman"/>
          <w:kern w:val="0"/>
          <w:lang w:val="ru-RU" w:eastAsia="ru-RU" w:bidi="ar-SA"/>
        </w:rPr>
        <w:t xml:space="preserve"> до </w:t>
      </w:r>
      <w:proofErr w:type="spellStart"/>
      <w:r w:rsidRPr="009D7B72">
        <w:rPr>
          <w:rFonts w:ascii="Times New Roman" w:eastAsia="Times New Roman" w:hAnsi="Times New Roman" w:cs="Times New Roman"/>
          <w:b/>
          <w:bCs/>
          <w:kern w:val="0"/>
          <w:lang w:val="ru-RU" w:eastAsia="ru-RU" w:bidi="ar-SA"/>
        </w:rPr>
        <w:t>експертно</w:t>
      </w:r>
      <w:r>
        <w:rPr>
          <w:rFonts w:ascii="Times New Roman" w:eastAsia="Times New Roman" w:hAnsi="Times New Roman" w:cs="Times New Roman"/>
          <w:b/>
          <w:bCs/>
          <w:kern w:val="0"/>
          <w:lang w:val="ru-RU" w:eastAsia="ru-RU" w:bidi="ar-SA"/>
        </w:rPr>
        <w:t>ї</w:t>
      </w:r>
      <w:proofErr w:type="spellEnd"/>
      <w:r w:rsidRPr="009D7B72">
        <w:rPr>
          <w:rFonts w:ascii="Times New Roman" w:eastAsia="Times New Roman" w:hAnsi="Times New Roman" w:cs="Times New Roman"/>
          <w:b/>
          <w:bCs/>
          <w:kern w:val="0"/>
          <w:lang w:val="ru-RU" w:eastAsia="ru-RU" w:bidi="ar-SA"/>
        </w:rPr>
        <w:t xml:space="preserve"> </w:t>
      </w:r>
      <w:proofErr w:type="spellStart"/>
      <w:r>
        <w:rPr>
          <w:rFonts w:ascii="Times New Roman" w:eastAsia="Times New Roman" w:hAnsi="Times New Roman" w:cs="Times New Roman"/>
          <w:b/>
          <w:bCs/>
          <w:kern w:val="0"/>
          <w:lang w:val="ru-RU" w:eastAsia="ru-RU" w:bidi="ar-SA"/>
        </w:rPr>
        <w:t>оцінки</w:t>
      </w:r>
      <w:proofErr w:type="spellEnd"/>
      <w:r w:rsidRPr="009D7B72">
        <w:rPr>
          <w:rFonts w:ascii="Times New Roman" w:eastAsia="Times New Roman" w:hAnsi="Times New Roman" w:cs="Times New Roman"/>
          <w:b/>
          <w:bCs/>
          <w:kern w:val="0"/>
          <w:lang w:val="ru-RU" w:eastAsia="ru-RU" w:bidi="ar-SA"/>
        </w:rPr>
        <w:t xml:space="preserve"> (</w:t>
      </w:r>
      <w:proofErr w:type="spellStart"/>
      <w:r w:rsidRPr="009D7B72">
        <w:rPr>
          <w:rFonts w:ascii="Times New Roman" w:eastAsia="Times New Roman" w:hAnsi="Times New Roman" w:cs="Times New Roman"/>
          <w:b/>
          <w:bCs/>
          <w:kern w:val="0"/>
          <w:lang w:val="ru-RU" w:eastAsia="ru-RU" w:bidi="ar-SA"/>
        </w:rPr>
        <w:t>позитивно</w:t>
      </w:r>
      <w:r>
        <w:rPr>
          <w:rFonts w:ascii="Times New Roman" w:eastAsia="Times New Roman" w:hAnsi="Times New Roman" w:cs="Times New Roman"/>
          <w:b/>
          <w:bCs/>
          <w:kern w:val="0"/>
          <w:lang w:val="ru-RU" w:eastAsia="ru-RU" w:bidi="ar-SA"/>
        </w:rPr>
        <w:t>ї</w:t>
      </w:r>
      <w:proofErr w:type="spellEnd"/>
      <w:r w:rsidRPr="009D7B72">
        <w:rPr>
          <w:rFonts w:ascii="Times New Roman" w:eastAsia="Times New Roman" w:hAnsi="Times New Roman" w:cs="Times New Roman"/>
          <w:b/>
          <w:bCs/>
          <w:kern w:val="0"/>
          <w:lang w:val="ru-RU" w:eastAsia="ru-RU" w:bidi="ar-SA"/>
        </w:rPr>
        <w:t>)</w:t>
      </w:r>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щодо</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розгляду</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кошторисної</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частини</w:t>
      </w:r>
      <w:proofErr w:type="spellEnd"/>
      <w:r w:rsidRPr="009D7B72">
        <w:rPr>
          <w:rFonts w:ascii="Times New Roman" w:eastAsia="Times New Roman" w:hAnsi="Times New Roman" w:cs="Times New Roman"/>
          <w:kern w:val="0"/>
          <w:lang w:val="ru-RU" w:eastAsia="ru-RU" w:bidi="ar-SA"/>
        </w:rPr>
        <w:t xml:space="preserve"> </w:t>
      </w:r>
      <w:proofErr w:type="spellStart"/>
      <w:r w:rsidRPr="00106885">
        <w:rPr>
          <w:rFonts w:eastAsia="Times New Roman" w:cs="Times New Roman"/>
          <w:lang w:eastAsia="ru-RU"/>
        </w:rPr>
        <w:t>проєктної</w:t>
      </w:r>
      <w:proofErr w:type="spellEnd"/>
      <w:r w:rsidRPr="00106885">
        <w:rPr>
          <w:rFonts w:eastAsia="Times New Roman" w:cs="Times New Roman"/>
          <w:lang w:eastAsia="ru-RU"/>
        </w:rPr>
        <w:t xml:space="preserve"> документації</w:t>
      </w:r>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від</w:t>
      </w:r>
      <w:proofErr w:type="spellEnd"/>
      <w:r w:rsidRPr="009D7B72">
        <w:rPr>
          <w:rFonts w:ascii="Times New Roman" w:eastAsia="Times New Roman" w:hAnsi="Times New Roman" w:cs="Times New Roman"/>
          <w:kern w:val="0"/>
          <w:lang w:val="ru-RU" w:eastAsia="ru-RU" w:bidi="ar-SA"/>
        </w:rPr>
        <w:t xml:space="preserve"> </w:t>
      </w:r>
      <w:r w:rsidRPr="009D7B72">
        <w:rPr>
          <w:rFonts w:ascii="Times New Roman" w:eastAsia="Times New Roman" w:hAnsi="Times New Roman" w:cs="Times New Roman"/>
          <w:b/>
          <w:bCs/>
          <w:kern w:val="0"/>
          <w:lang w:val="ru-RU" w:eastAsia="ru-RU" w:bidi="ar-SA"/>
        </w:rPr>
        <w:t>0</w:t>
      </w:r>
      <w:r>
        <w:rPr>
          <w:rFonts w:ascii="Times New Roman" w:eastAsia="Times New Roman" w:hAnsi="Times New Roman" w:cs="Times New Roman"/>
          <w:b/>
          <w:bCs/>
          <w:kern w:val="0"/>
          <w:lang w:val="ru-RU" w:eastAsia="ru-RU" w:bidi="ar-SA"/>
        </w:rPr>
        <w:t>3</w:t>
      </w:r>
      <w:r w:rsidRPr="009D7B72">
        <w:rPr>
          <w:rFonts w:ascii="Times New Roman" w:eastAsia="Times New Roman" w:hAnsi="Times New Roman" w:cs="Times New Roman"/>
          <w:b/>
          <w:bCs/>
          <w:kern w:val="0"/>
          <w:lang w:val="ru-RU" w:eastAsia="ru-RU" w:bidi="ar-SA"/>
        </w:rPr>
        <w:t xml:space="preserve"> </w:t>
      </w:r>
      <w:proofErr w:type="spellStart"/>
      <w:r>
        <w:rPr>
          <w:rFonts w:ascii="Times New Roman" w:eastAsia="Times New Roman" w:hAnsi="Times New Roman" w:cs="Times New Roman"/>
          <w:b/>
          <w:bCs/>
          <w:kern w:val="0"/>
          <w:lang w:val="ru-RU" w:eastAsia="ru-RU" w:bidi="ar-SA"/>
        </w:rPr>
        <w:t>березня</w:t>
      </w:r>
      <w:proofErr w:type="spellEnd"/>
      <w:r>
        <w:rPr>
          <w:rFonts w:ascii="Times New Roman" w:eastAsia="Times New Roman" w:hAnsi="Times New Roman" w:cs="Times New Roman"/>
          <w:b/>
          <w:bCs/>
          <w:kern w:val="0"/>
          <w:lang w:val="ru-RU" w:eastAsia="ru-RU" w:bidi="ar-SA"/>
        </w:rPr>
        <w:t xml:space="preserve"> </w:t>
      </w:r>
      <w:r w:rsidRPr="009D7B72">
        <w:rPr>
          <w:rFonts w:ascii="Times New Roman" w:eastAsia="Times New Roman" w:hAnsi="Times New Roman" w:cs="Times New Roman"/>
          <w:b/>
          <w:bCs/>
          <w:kern w:val="0"/>
          <w:lang w:val="ru-RU" w:eastAsia="ru-RU" w:bidi="ar-SA"/>
        </w:rPr>
        <w:t>202</w:t>
      </w:r>
      <w:r>
        <w:rPr>
          <w:rFonts w:ascii="Times New Roman" w:eastAsia="Times New Roman" w:hAnsi="Times New Roman" w:cs="Times New Roman"/>
          <w:b/>
          <w:bCs/>
          <w:kern w:val="0"/>
          <w:lang w:val="ru-RU" w:eastAsia="ru-RU" w:bidi="ar-SA"/>
        </w:rPr>
        <w:t>6</w:t>
      </w:r>
      <w:r w:rsidRPr="009D7B72">
        <w:rPr>
          <w:rFonts w:ascii="Times New Roman" w:eastAsia="Times New Roman" w:hAnsi="Times New Roman" w:cs="Times New Roman"/>
          <w:b/>
          <w:bCs/>
          <w:kern w:val="0"/>
          <w:lang w:val="ru-RU" w:eastAsia="ru-RU" w:bidi="ar-SA"/>
        </w:rPr>
        <w:t xml:space="preserve"> року № </w:t>
      </w:r>
      <w:r>
        <w:rPr>
          <w:rFonts w:ascii="Times New Roman" w:eastAsia="Times New Roman" w:hAnsi="Times New Roman" w:cs="Times New Roman"/>
          <w:b/>
          <w:bCs/>
          <w:kern w:val="0"/>
          <w:lang w:val="ru-RU" w:eastAsia="ru-RU" w:bidi="ar-SA"/>
        </w:rPr>
        <w:t>54644</w:t>
      </w:r>
      <w:r w:rsidRPr="009D7B72">
        <w:rPr>
          <w:rFonts w:ascii="Times New Roman" w:eastAsia="Times New Roman" w:hAnsi="Times New Roman" w:cs="Times New Roman"/>
          <w:kern w:val="0"/>
          <w:lang w:val="ru-RU" w:eastAsia="ru-RU" w:bidi="ar-SA"/>
        </w:rPr>
        <w:t xml:space="preserve">, виданого </w:t>
      </w:r>
      <w:proofErr w:type="gramStart"/>
      <w:r w:rsidR="00E95075">
        <w:rPr>
          <w:rFonts w:ascii="Times New Roman" w:eastAsia="Times New Roman" w:hAnsi="Times New Roman" w:cs="Times New Roman"/>
          <w:kern w:val="0"/>
          <w:lang w:val="ru-RU" w:eastAsia="ru-RU" w:bidi="ar-SA"/>
        </w:rPr>
        <w:t>ТОВ</w:t>
      </w:r>
      <w:proofErr w:type="gramEnd"/>
      <w:r w:rsidR="00E95075">
        <w:rPr>
          <w:rFonts w:ascii="Times New Roman" w:eastAsia="Times New Roman" w:hAnsi="Times New Roman" w:cs="Times New Roman"/>
          <w:kern w:val="0"/>
          <w:lang w:val="ru-RU" w:eastAsia="ru-RU" w:bidi="ar-SA"/>
        </w:rPr>
        <w:t xml:space="preserve"> «</w:t>
      </w:r>
      <w:proofErr w:type="spellStart"/>
      <w:r w:rsidR="00E95075">
        <w:rPr>
          <w:rFonts w:ascii="Times New Roman" w:eastAsia="Times New Roman" w:hAnsi="Times New Roman" w:cs="Times New Roman"/>
          <w:kern w:val="0"/>
          <w:lang w:val="ru-RU" w:eastAsia="ru-RU" w:bidi="ar-SA"/>
        </w:rPr>
        <w:t>Експертиза</w:t>
      </w:r>
      <w:proofErr w:type="spellEnd"/>
      <w:r w:rsidR="00E95075">
        <w:rPr>
          <w:rFonts w:ascii="Times New Roman" w:eastAsia="Times New Roman" w:hAnsi="Times New Roman" w:cs="Times New Roman"/>
          <w:kern w:val="0"/>
          <w:lang w:val="ru-RU" w:eastAsia="ru-RU" w:bidi="ar-SA"/>
        </w:rPr>
        <w:t xml:space="preserve"> МВК»</w:t>
      </w:r>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b/>
          <w:bCs/>
          <w:kern w:val="0"/>
          <w:lang w:val="ru-RU" w:eastAsia="ru-RU" w:bidi="ar-SA"/>
        </w:rPr>
        <w:t>загальна</w:t>
      </w:r>
      <w:proofErr w:type="spellEnd"/>
      <w:r w:rsidRPr="009D7B72">
        <w:rPr>
          <w:rFonts w:ascii="Times New Roman" w:eastAsia="Times New Roman" w:hAnsi="Times New Roman" w:cs="Times New Roman"/>
          <w:b/>
          <w:bCs/>
          <w:kern w:val="0"/>
          <w:lang w:val="ru-RU" w:eastAsia="ru-RU" w:bidi="ar-SA"/>
        </w:rPr>
        <w:t xml:space="preserve"> </w:t>
      </w:r>
      <w:proofErr w:type="spellStart"/>
      <w:r w:rsidRPr="009D7B72">
        <w:rPr>
          <w:rFonts w:ascii="Times New Roman" w:eastAsia="Times New Roman" w:hAnsi="Times New Roman" w:cs="Times New Roman"/>
          <w:b/>
          <w:bCs/>
          <w:kern w:val="0"/>
          <w:lang w:val="ru-RU" w:eastAsia="ru-RU" w:bidi="ar-SA"/>
        </w:rPr>
        <w:t>кошторисна</w:t>
      </w:r>
      <w:proofErr w:type="spellEnd"/>
      <w:r w:rsidRPr="009D7B72">
        <w:rPr>
          <w:rFonts w:ascii="Times New Roman" w:eastAsia="Times New Roman" w:hAnsi="Times New Roman" w:cs="Times New Roman"/>
          <w:b/>
          <w:bCs/>
          <w:kern w:val="0"/>
          <w:lang w:val="ru-RU" w:eastAsia="ru-RU" w:bidi="ar-SA"/>
        </w:rPr>
        <w:t xml:space="preserve"> </w:t>
      </w:r>
      <w:proofErr w:type="spellStart"/>
      <w:r w:rsidRPr="009D7B72">
        <w:rPr>
          <w:rFonts w:ascii="Times New Roman" w:eastAsia="Times New Roman" w:hAnsi="Times New Roman" w:cs="Times New Roman"/>
          <w:b/>
          <w:bCs/>
          <w:kern w:val="0"/>
          <w:lang w:val="ru-RU" w:eastAsia="ru-RU" w:bidi="ar-SA"/>
        </w:rPr>
        <w:t>вартість</w:t>
      </w:r>
      <w:proofErr w:type="spellEnd"/>
      <w:r w:rsidRPr="009D7B72">
        <w:rPr>
          <w:rFonts w:ascii="Times New Roman" w:eastAsia="Times New Roman" w:hAnsi="Times New Roman" w:cs="Times New Roman"/>
          <w:b/>
          <w:bCs/>
          <w:kern w:val="0"/>
          <w:lang w:val="ru-RU" w:eastAsia="ru-RU" w:bidi="ar-SA"/>
        </w:rPr>
        <w:t xml:space="preserve"> </w:t>
      </w:r>
      <w:proofErr w:type="spellStart"/>
      <w:r w:rsidRPr="009D7B72">
        <w:rPr>
          <w:rFonts w:ascii="Times New Roman" w:eastAsia="Times New Roman" w:hAnsi="Times New Roman" w:cs="Times New Roman"/>
          <w:b/>
          <w:bCs/>
          <w:kern w:val="0"/>
          <w:lang w:val="ru-RU" w:eastAsia="ru-RU" w:bidi="ar-SA"/>
        </w:rPr>
        <w:t>будівництва</w:t>
      </w:r>
      <w:proofErr w:type="spellEnd"/>
      <w:r w:rsidRPr="009D7B72">
        <w:rPr>
          <w:rFonts w:ascii="Times New Roman" w:eastAsia="Times New Roman" w:hAnsi="Times New Roman" w:cs="Times New Roman"/>
          <w:kern w:val="0"/>
          <w:lang w:val="ru-RU" w:eastAsia="ru-RU" w:bidi="ar-SA"/>
        </w:rPr>
        <w:t xml:space="preserve"> у </w:t>
      </w:r>
      <w:proofErr w:type="spellStart"/>
      <w:r w:rsidRPr="009D7B72">
        <w:rPr>
          <w:rFonts w:ascii="Times New Roman" w:eastAsia="Times New Roman" w:hAnsi="Times New Roman" w:cs="Times New Roman"/>
          <w:kern w:val="0"/>
          <w:lang w:val="ru-RU" w:eastAsia="ru-RU" w:bidi="ar-SA"/>
        </w:rPr>
        <w:t>поточних</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цінах</w:t>
      </w:r>
      <w:proofErr w:type="spellEnd"/>
      <w:r w:rsidRPr="009D7B72">
        <w:rPr>
          <w:rFonts w:ascii="Times New Roman" w:eastAsia="Times New Roman" w:hAnsi="Times New Roman" w:cs="Times New Roman"/>
          <w:kern w:val="0"/>
          <w:lang w:val="ru-RU" w:eastAsia="ru-RU" w:bidi="ar-SA"/>
        </w:rPr>
        <w:t xml:space="preserve"> станом на 0</w:t>
      </w:r>
      <w:r w:rsidR="00E95075">
        <w:rPr>
          <w:rFonts w:ascii="Times New Roman" w:eastAsia="Times New Roman" w:hAnsi="Times New Roman" w:cs="Times New Roman"/>
          <w:kern w:val="0"/>
          <w:lang w:val="ru-RU" w:eastAsia="ru-RU" w:bidi="ar-SA"/>
        </w:rPr>
        <w:t>3</w:t>
      </w:r>
      <w:r w:rsidRPr="009D7B72">
        <w:rPr>
          <w:rFonts w:ascii="Times New Roman" w:eastAsia="Times New Roman" w:hAnsi="Times New Roman" w:cs="Times New Roman"/>
          <w:kern w:val="0"/>
          <w:lang w:val="ru-RU" w:eastAsia="ru-RU" w:bidi="ar-SA"/>
        </w:rPr>
        <w:t xml:space="preserve"> </w:t>
      </w:r>
      <w:proofErr w:type="spellStart"/>
      <w:r w:rsidR="00E95075">
        <w:rPr>
          <w:rFonts w:ascii="Times New Roman" w:eastAsia="Times New Roman" w:hAnsi="Times New Roman" w:cs="Times New Roman"/>
          <w:kern w:val="0"/>
          <w:lang w:val="ru-RU" w:eastAsia="ru-RU" w:bidi="ar-SA"/>
        </w:rPr>
        <w:t>березня</w:t>
      </w:r>
      <w:proofErr w:type="spellEnd"/>
      <w:r w:rsidRPr="009D7B72">
        <w:rPr>
          <w:rFonts w:ascii="Times New Roman" w:eastAsia="Times New Roman" w:hAnsi="Times New Roman" w:cs="Times New Roman"/>
          <w:kern w:val="0"/>
          <w:lang w:val="ru-RU" w:eastAsia="ru-RU" w:bidi="ar-SA"/>
        </w:rPr>
        <w:t xml:space="preserve"> 202</w:t>
      </w:r>
      <w:r w:rsidR="00E95075">
        <w:rPr>
          <w:rFonts w:ascii="Times New Roman" w:eastAsia="Times New Roman" w:hAnsi="Times New Roman" w:cs="Times New Roman"/>
          <w:kern w:val="0"/>
          <w:lang w:val="ru-RU" w:eastAsia="ru-RU" w:bidi="ar-SA"/>
        </w:rPr>
        <w:t>6</w:t>
      </w:r>
      <w:r w:rsidRPr="009D7B72">
        <w:rPr>
          <w:rFonts w:ascii="Times New Roman" w:eastAsia="Times New Roman" w:hAnsi="Times New Roman" w:cs="Times New Roman"/>
          <w:kern w:val="0"/>
          <w:lang w:val="ru-RU" w:eastAsia="ru-RU" w:bidi="ar-SA"/>
        </w:rPr>
        <w:t xml:space="preserve"> року становить:</w:t>
      </w:r>
    </w:p>
    <w:p w:rsidR="00106885" w:rsidRPr="009D7B72" w:rsidRDefault="00106885" w:rsidP="00106885">
      <w:pPr>
        <w:numPr>
          <w:ilvl w:val="0"/>
          <w:numId w:val="16"/>
        </w:numPr>
        <w:ind w:left="0" w:firstLine="0"/>
        <w:jc w:val="both"/>
        <w:rPr>
          <w:rFonts w:ascii="Times New Roman" w:eastAsia="Times New Roman" w:hAnsi="Times New Roman" w:cs="Times New Roman"/>
          <w:kern w:val="0"/>
          <w:lang w:val="ru-RU" w:eastAsia="ru-RU" w:bidi="ar-SA"/>
        </w:rPr>
      </w:pPr>
      <w:proofErr w:type="spellStart"/>
      <w:r w:rsidRPr="009D7B72">
        <w:rPr>
          <w:rFonts w:ascii="Times New Roman" w:eastAsia="Times New Roman" w:hAnsi="Times New Roman" w:cs="Times New Roman"/>
          <w:b/>
          <w:bCs/>
          <w:kern w:val="0"/>
          <w:lang w:val="ru-RU" w:eastAsia="ru-RU" w:bidi="ar-SA"/>
        </w:rPr>
        <w:t>Загальна</w:t>
      </w:r>
      <w:proofErr w:type="spellEnd"/>
      <w:r w:rsidRPr="009D7B72">
        <w:rPr>
          <w:rFonts w:ascii="Times New Roman" w:eastAsia="Times New Roman" w:hAnsi="Times New Roman" w:cs="Times New Roman"/>
          <w:b/>
          <w:bCs/>
          <w:kern w:val="0"/>
          <w:lang w:val="ru-RU" w:eastAsia="ru-RU" w:bidi="ar-SA"/>
        </w:rPr>
        <w:t xml:space="preserve"> </w:t>
      </w:r>
      <w:proofErr w:type="spellStart"/>
      <w:r w:rsidRPr="009D7B72">
        <w:rPr>
          <w:rFonts w:ascii="Times New Roman" w:eastAsia="Times New Roman" w:hAnsi="Times New Roman" w:cs="Times New Roman"/>
          <w:b/>
          <w:bCs/>
          <w:kern w:val="0"/>
          <w:lang w:val="ru-RU" w:eastAsia="ru-RU" w:bidi="ar-SA"/>
        </w:rPr>
        <w:t>вартість</w:t>
      </w:r>
      <w:proofErr w:type="spellEnd"/>
      <w:r w:rsidRPr="009D7B72">
        <w:rPr>
          <w:rFonts w:ascii="Times New Roman" w:eastAsia="Times New Roman" w:hAnsi="Times New Roman" w:cs="Times New Roman"/>
          <w:kern w:val="0"/>
          <w:lang w:val="ru-RU" w:eastAsia="ru-RU" w:bidi="ar-SA"/>
        </w:rPr>
        <w:t xml:space="preserve"> — </w:t>
      </w:r>
      <w:r w:rsidR="00E95075">
        <w:rPr>
          <w:rFonts w:ascii="Times New Roman" w:eastAsia="Times New Roman" w:hAnsi="Times New Roman" w:cs="Times New Roman"/>
          <w:kern w:val="0"/>
          <w:lang w:val="ru-RU" w:eastAsia="ru-RU" w:bidi="ar-SA"/>
        </w:rPr>
        <w:t>1</w:t>
      </w:r>
      <w:r w:rsidRPr="009D7B72">
        <w:rPr>
          <w:rFonts w:ascii="Times New Roman" w:eastAsia="Times New Roman" w:hAnsi="Times New Roman" w:cs="Times New Roman"/>
          <w:kern w:val="0"/>
          <w:lang w:val="ru-RU" w:eastAsia="ru-RU" w:bidi="ar-SA"/>
        </w:rPr>
        <w:t xml:space="preserve"> </w:t>
      </w:r>
      <w:r w:rsidR="00E95075">
        <w:rPr>
          <w:rFonts w:ascii="Times New Roman" w:eastAsia="Times New Roman" w:hAnsi="Times New Roman" w:cs="Times New Roman"/>
          <w:kern w:val="0"/>
          <w:lang w:val="ru-RU" w:eastAsia="ru-RU" w:bidi="ar-SA"/>
        </w:rPr>
        <w:t>245</w:t>
      </w:r>
      <w:r w:rsidRPr="009D7B72">
        <w:rPr>
          <w:rFonts w:ascii="Times New Roman" w:eastAsia="Times New Roman" w:hAnsi="Times New Roman" w:cs="Times New Roman"/>
          <w:kern w:val="0"/>
          <w:lang w:val="ru-RU" w:eastAsia="ru-RU" w:bidi="ar-SA"/>
        </w:rPr>
        <w:t>,</w:t>
      </w:r>
      <w:r w:rsidR="00E95075">
        <w:rPr>
          <w:rFonts w:ascii="Times New Roman" w:eastAsia="Times New Roman" w:hAnsi="Times New Roman" w:cs="Times New Roman"/>
          <w:kern w:val="0"/>
          <w:lang w:val="ru-RU" w:eastAsia="ru-RU" w:bidi="ar-SA"/>
        </w:rPr>
        <w:t>497</w:t>
      </w:r>
      <w:r w:rsidRPr="009D7B72">
        <w:rPr>
          <w:rFonts w:ascii="Times New Roman" w:eastAsia="Times New Roman" w:hAnsi="Times New Roman" w:cs="Times New Roman"/>
          <w:kern w:val="0"/>
          <w:lang w:val="ru-RU" w:eastAsia="ru-RU" w:bidi="ar-SA"/>
        </w:rPr>
        <w:t xml:space="preserve"> тис</w:t>
      </w:r>
      <w:proofErr w:type="gramStart"/>
      <w:r w:rsidRPr="009D7B72">
        <w:rPr>
          <w:rFonts w:ascii="Times New Roman" w:eastAsia="Times New Roman" w:hAnsi="Times New Roman" w:cs="Times New Roman"/>
          <w:kern w:val="0"/>
          <w:lang w:val="ru-RU" w:eastAsia="ru-RU" w:bidi="ar-SA"/>
        </w:rPr>
        <w:t>.</w:t>
      </w:r>
      <w:proofErr w:type="gramEnd"/>
      <w:r w:rsidRPr="009D7B72">
        <w:rPr>
          <w:rFonts w:ascii="Times New Roman" w:eastAsia="Times New Roman" w:hAnsi="Times New Roman" w:cs="Times New Roman"/>
          <w:kern w:val="0"/>
          <w:lang w:val="ru-RU" w:eastAsia="ru-RU" w:bidi="ar-SA"/>
        </w:rPr>
        <w:t xml:space="preserve"> </w:t>
      </w:r>
      <w:proofErr w:type="spellStart"/>
      <w:proofErr w:type="gramStart"/>
      <w:r w:rsidRPr="009D7B72">
        <w:rPr>
          <w:rFonts w:ascii="Times New Roman" w:eastAsia="Times New Roman" w:hAnsi="Times New Roman" w:cs="Times New Roman"/>
          <w:kern w:val="0"/>
          <w:lang w:val="ru-RU" w:eastAsia="ru-RU" w:bidi="ar-SA"/>
        </w:rPr>
        <w:t>г</w:t>
      </w:r>
      <w:proofErr w:type="gramEnd"/>
      <w:r w:rsidRPr="009D7B72">
        <w:rPr>
          <w:rFonts w:ascii="Times New Roman" w:eastAsia="Times New Roman" w:hAnsi="Times New Roman" w:cs="Times New Roman"/>
          <w:kern w:val="0"/>
          <w:lang w:val="ru-RU" w:eastAsia="ru-RU" w:bidi="ar-SA"/>
        </w:rPr>
        <w:t>рн</w:t>
      </w:r>
      <w:proofErr w:type="spellEnd"/>
      <w:r w:rsidRPr="009D7B72">
        <w:rPr>
          <w:rFonts w:ascii="Times New Roman" w:eastAsia="Times New Roman" w:hAnsi="Times New Roman" w:cs="Times New Roman"/>
          <w:kern w:val="0"/>
          <w:lang w:val="ru-RU" w:eastAsia="ru-RU" w:bidi="ar-SA"/>
        </w:rPr>
        <w:t xml:space="preserve">, у тому </w:t>
      </w:r>
      <w:proofErr w:type="spellStart"/>
      <w:r w:rsidRPr="009D7B72">
        <w:rPr>
          <w:rFonts w:ascii="Times New Roman" w:eastAsia="Times New Roman" w:hAnsi="Times New Roman" w:cs="Times New Roman"/>
          <w:kern w:val="0"/>
          <w:lang w:val="ru-RU" w:eastAsia="ru-RU" w:bidi="ar-SA"/>
        </w:rPr>
        <w:t>числі</w:t>
      </w:r>
      <w:proofErr w:type="spellEnd"/>
      <w:r w:rsidRPr="009D7B72">
        <w:rPr>
          <w:rFonts w:ascii="Times New Roman" w:eastAsia="Times New Roman" w:hAnsi="Times New Roman" w:cs="Times New Roman"/>
          <w:kern w:val="0"/>
          <w:lang w:val="ru-RU" w:eastAsia="ru-RU" w:bidi="ar-SA"/>
        </w:rPr>
        <w:t>:</w:t>
      </w:r>
    </w:p>
    <w:p w:rsidR="00106885" w:rsidRPr="009D7B72" w:rsidRDefault="00106885" w:rsidP="00106885">
      <w:pPr>
        <w:numPr>
          <w:ilvl w:val="1"/>
          <w:numId w:val="16"/>
        </w:numPr>
        <w:ind w:left="851" w:firstLine="0"/>
        <w:jc w:val="both"/>
        <w:rPr>
          <w:rFonts w:ascii="Times New Roman" w:eastAsia="Times New Roman" w:hAnsi="Times New Roman" w:cs="Times New Roman"/>
          <w:kern w:val="0"/>
          <w:lang w:val="ru-RU" w:eastAsia="ru-RU" w:bidi="ar-SA"/>
        </w:rPr>
      </w:pPr>
      <w:proofErr w:type="spellStart"/>
      <w:r w:rsidRPr="009D7B72">
        <w:rPr>
          <w:rFonts w:ascii="Times New Roman" w:eastAsia="Times New Roman" w:hAnsi="Times New Roman" w:cs="Times New Roman"/>
          <w:kern w:val="0"/>
          <w:lang w:val="ru-RU" w:eastAsia="ru-RU" w:bidi="ar-SA"/>
        </w:rPr>
        <w:t>Будівельні</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роботи</w:t>
      </w:r>
      <w:proofErr w:type="spellEnd"/>
      <w:r w:rsidRPr="009D7B72">
        <w:rPr>
          <w:rFonts w:ascii="Times New Roman" w:eastAsia="Times New Roman" w:hAnsi="Times New Roman" w:cs="Times New Roman"/>
          <w:kern w:val="0"/>
          <w:lang w:val="ru-RU" w:eastAsia="ru-RU" w:bidi="ar-SA"/>
        </w:rPr>
        <w:t xml:space="preserve"> —  </w:t>
      </w:r>
      <w:r w:rsidR="00E95075">
        <w:rPr>
          <w:rFonts w:ascii="Times New Roman" w:eastAsia="Times New Roman" w:hAnsi="Times New Roman" w:cs="Times New Roman"/>
          <w:kern w:val="0"/>
          <w:lang w:val="ru-RU" w:eastAsia="ru-RU" w:bidi="ar-SA"/>
        </w:rPr>
        <w:t>991</w:t>
      </w:r>
      <w:r w:rsidRPr="009D7B72">
        <w:rPr>
          <w:rFonts w:ascii="Times New Roman" w:eastAsia="Times New Roman" w:hAnsi="Times New Roman" w:cs="Times New Roman"/>
          <w:kern w:val="0"/>
          <w:lang w:val="ru-RU" w:eastAsia="ru-RU" w:bidi="ar-SA"/>
        </w:rPr>
        <w:t>,</w:t>
      </w:r>
      <w:r w:rsidR="00E95075">
        <w:rPr>
          <w:rFonts w:ascii="Times New Roman" w:eastAsia="Times New Roman" w:hAnsi="Times New Roman" w:cs="Times New Roman"/>
          <w:kern w:val="0"/>
          <w:lang w:val="ru-RU" w:eastAsia="ru-RU" w:bidi="ar-SA"/>
        </w:rPr>
        <w:t>0</w:t>
      </w:r>
      <w:r w:rsidRPr="009D7B72">
        <w:rPr>
          <w:rFonts w:ascii="Times New Roman" w:eastAsia="Times New Roman" w:hAnsi="Times New Roman" w:cs="Times New Roman"/>
          <w:kern w:val="0"/>
          <w:lang w:val="ru-RU" w:eastAsia="ru-RU" w:bidi="ar-SA"/>
        </w:rPr>
        <w:t>3</w:t>
      </w:r>
      <w:r w:rsidR="00E95075">
        <w:rPr>
          <w:rFonts w:ascii="Times New Roman" w:eastAsia="Times New Roman" w:hAnsi="Times New Roman" w:cs="Times New Roman"/>
          <w:kern w:val="0"/>
          <w:lang w:val="ru-RU" w:eastAsia="ru-RU" w:bidi="ar-SA"/>
        </w:rPr>
        <w:t>1</w:t>
      </w:r>
      <w:r w:rsidRPr="009D7B72">
        <w:rPr>
          <w:rFonts w:ascii="Times New Roman" w:eastAsia="Times New Roman" w:hAnsi="Times New Roman" w:cs="Times New Roman"/>
          <w:kern w:val="0"/>
          <w:lang w:val="ru-RU" w:eastAsia="ru-RU" w:bidi="ar-SA"/>
        </w:rPr>
        <w:t xml:space="preserve"> тис</w:t>
      </w:r>
      <w:proofErr w:type="gramStart"/>
      <w:r w:rsidRPr="009D7B72">
        <w:rPr>
          <w:rFonts w:ascii="Times New Roman" w:eastAsia="Times New Roman" w:hAnsi="Times New Roman" w:cs="Times New Roman"/>
          <w:kern w:val="0"/>
          <w:lang w:val="ru-RU" w:eastAsia="ru-RU" w:bidi="ar-SA"/>
        </w:rPr>
        <w:t>.</w:t>
      </w:r>
      <w:proofErr w:type="gramEnd"/>
      <w:r w:rsidRPr="009D7B72">
        <w:rPr>
          <w:rFonts w:ascii="Times New Roman" w:eastAsia="Times New Roman" w:hAnsi="Times New Roman" w:cs="Times New Roman"/>
          <w:kern w:val="0"/>
          <w:lang w:val="ru-RU" w:eastAsia="ru-RU" w:bidi="ar-SA"/>
        </w:rPr>
        <w:t xml:space="preserve"> </w:t>
      </w:r>
      <w:proofErr w:type="spellStart"/>
      <w:proofErr w:type="gramStart"/>
      <w:r w:rsidRPr="009D7B72">
        <w:rPr>
          <w:rFonts w:ascii="Times New Roman" w:eastAsia="Times New Roman" w:hAnsi="Times New Roman" w:cs="Times New Roman"/>
          <w:kern w:val="0"/>
          <w:lang w:val="ru-RU" w:eastAsia="ru-RU" w:bidi="ar-SA"/>
        </w:rPr>
        <w:t>г</w:t>
      </w:r>
      <w:proofErr w:type="gramEnd"/>
      <w:r w:rsidRPr="009D7B72">
        <w:rPr>
          <w:rFonts w:ascii="Times New Roman" w:eastAsia="Times New Roman" w:hAnsi="Times New Roman" w:cs="Times New Roman"/>
          <w:kern w:val="0"/>
          <w:lang w:val="ru-RU" w:eastAsia="ru-RU" w:bidi="ar-SA"/>
        </w:rPr>
        <w:t>рн</w:t>
      </w:r>
      <w:proofErr w:type="spellEnd"/>
      <w:r w:rsidRPr="009D7B72">
        <w:rPr>
          <w:rFonts w:ascii="Times New Roman" w:eastAsia="Times New Roman" w:hAnsi="Times New Roman" w:cs="Times New Roman"/>
          <w:kern w:val="0"/>
          <w:lang w:val="ru-RU" w:eastAsia="ru-RU" w:bidi="ar-SA"/>
        </w:rPr>
        <w:t>;</w:t>
      </w:r>
    </w:p>
    <w:p w:rsidR="00106885" w:rsidRPr="009D7B72" w:rsidRDefault="00106885" w:rsidP="00106885">
      <w:pPr>
        <w:numPr>
          <w:ilvl w:val="1"/>
          <w:numId w:val="16"/>
        </w:numPr>
        <w:ind w:left="851" w:firstLine="0"/>
        <w:jc w:val="both"/>
        <w:rPr>
          <w:rFonts w:ascii="Times New Roman" w:eastAsia="Times New Roman" w:hAnsi="Times New Roman" w:cs="Times New Roman"/>
          <w:kern w:val="0"/>
          <w:lang w:val="ru-RU" w:eastAsia="ru-RU" w:bidi="ar-SA"/>
        </w:rPr>
      </w:pPr>
      <w:proofErr w:type="spellStart"/>
      <w:r w:rsidRPr="009D7B72">
        <w:rPr>
          <w:rFonts w:ascii="Times New Roman" w:eastAsia="Times New Roman" w:hAnsi="Times New Roman" w:cs="Times New Roman"/>
          <w:kern w:val="0"/>
          <w:lang w:val="ru-RU" w:eastAsia="ru-RU" w:bidi="ar-SA"/>
        </w:rPr>
        <w:t>Інші</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витрати</w:t>
      </w:r>
      <w:proofErr w:type="spellEnd"/>
      <w:r w:rsidRPr="009D7B72">
        <w:rPr>
          <w:rFonts w:ascii="Times New Roman" w:eastAsia="Times New Roman" w:hAnsi="Times New Roman" w:cs="Times New Roman"/>
          <w:kern w:val="0"/>
          <w:lang w:val="ru-RU" w:eastAsia="ru-RU" w:bidi="ar-SA"/>
        </w:rPr>
        <w:t xml:space="preserve"> —  </w:t>
      </w:r>
      <w:r w:rsidR="00E95075">
        <w:rPr>
          <w:rFonts w:ascii="Times New Roman" w:eastAsia="Times New Roman" w:hAnsi="Times New Roman" w:cs="Times New Roman"/>
          <w:kern w:val="0"/>
          <w:lang w:val="ru-RU" w:eastAsia="ru-RU" w:bidi="ar-SA"/>
        </w:rPr>
        <w:t>254</w:t>
      </w:r>
      <w:r w:rsidRPr="009D7B72">
        <w:rPr>
          <w:rFonts w:ascii="Times New Roman" w:eastAsia="Times New Roman" w:hAnsi="Times New Roman" w:cs="Times New Roman"/>
          <w:kern w:val="0"/>
          <w:lang w:val="ru-RU" w:eastAsia="ru-RU" w:bidi="ar-SA"/>
        </w:rPr>
        <w:t>,</w:t>
      </w:r>
      <w:r w:rsidR="00E95075">
        <w:rPr>
          <w:rFonts w:ascii="Times New Roman" w:eastAsia="Times New Roman" w:hAnsi="Times New Roman" w:cs="Times New Roman"/>
          <w:kern w:val="0"/>
          <w:lang w:val="ru-RU" w:eastAsia="ru-RU" w:bidi="ar-SA"/>
        </w:rPr>
        <w:t>466</w:t>
      </w:r>
      <w:r w:rsidRPr="009D7B72">
        <w:rPr>
          <w:rFonts w:ascii="Times New Roman" w:eastAsia="Times New Roman" w:hAnsi="Times New Roman" w:cs="Times New Roman"/>
          <w:kern w:val="0"/>
          <w:lang w:val="ru-RU" w:eastAsia="ru-RU" w:bidi="ar-SA"/>
        </w:rPr>
        <w:t xml:space="preserve"> тис</w:t>
      </w:r>
      <w:proofErr w:type="gramStart"/>
      <w:r w:rsidRPr="009D7B72">
        <w:rPr>
          <w:rFonts w:ascii="Times New Roman" w:eastAsia="Times New Roman" w:hAnsi="Times New Roman" w:cs="Times New Roman"/>
          <w:kern w:val="0"/>
          <w:lang w:val="ru-RU" w:eastAsia="ru-RU" w:bidi="ar-SA"/>
        </w:rPr>
        <w:t>.</w:t>
      </w:r>
      <w:proofErr w:type="gramEnd"/>
      <w:r w:rsidRPr="009D7B72">
        <w:rPr>
          <w:rFonts w:ascii="Times New Roman" w:eastAsia="Times New Roman" w:hAnsi="Times New Roman" w:cs="Times New Roman"/>
          <w:kern w:val="0"/>
          <w:lang w:val="ru-RU" w:eastAsia="ru-RU" w:bidi="ar-SA"/>
        </w:rPr>
        <w:t xml:space="preserve"> </w:t>
      </w:r>
      <w:proofErr w:type="gramStart"/>
      <w:r w:rsidRPr="009D7B72">
        <w:rPr>
          <w:rFonts w:ascii="Times New Roman" w:eastAsia="Times New Roman" w:hAnsi="Times New Roman" w:cs="Times New Roman"/>
          <w:kern w:val="0"/>
          <w:lang w:val="ru-RU" w:eastAsia="ru-RU" w:bidi="ar-SA"/>
        </w:rPr>
        <w:t>г</w:t>
      </w:r>
      <w:proofErr w:type="gramEnd"/>
      <w:r w:rsidRPr="009D7B72">
        <w:rPr>
          <w:rFonts w:ascii="Times New Roman" w:eastAsia="Times New Roman" w:hAnsi="Times New Roman" w:cs="Times New Roman"/>
          <w:kern w:val="0"/>
          <w:lang w:val="ru-RU" w:eastAsia="ru-RU" w:bidi="ar-SA"/>
        </w:rPr>
        <w:t>рн.</w:t>
      </w:r>
    </w:p>
    <w:p w:rsidR="00106885" w:rsidRPr="009D7B72" w:rsidRDefault="00106885" w:rsidP="00106885">
      <w:pPr>
        <w:jc w:val="both"/>
        <w:rPr>
          <w:rFonts w:ascii="Times New Roman" w:eastAsia="Times New Roman" w:hAnsi="Times New Roman" w:cs="Times New Roman"/>
          <w:kern w:val="0"/>
          <w:lang w:val="ru-RU" w:eastAsia="ru-RU" w:bidi="ar-SA"/>
        </w:rPr>
      </w:pPr>
      <w:proofErr w:type="gramStart"/>
      <w:r w:rsidRPr="009D7B72">
        <w:rPr>
          <w:rFonts w:ascii="Times New Roman" w:eastAsia="Times New Roman" w:hAnsi="Times New Roman" w:cs="Times New Roman"/>
          <w:kern w:val="0"/>
          <w:lang w:val="ru-RU" w:eastAsia="ru-RU" w:bidi="ar-SA"/>
        </w:rPr>
        <w:t>З</w:t>
      </w:r>
      <w:proofErr w:type="gram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урахуванням</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витрат</w:t>
      </w:r>
      <w:proofErr w:type="spellEnd"/>
      <w:r w:rsidRPr="009D7B72">
        <w:rPr>
          <w:rFonts w:ascii="Times New Roman" w:eastAsia="Times New Roman" w:hAnsi="Times New Roman" w:cs="Times New Roman"/>
          <w:kern w:val="0"/>
          <w:lang w:val="ru-RU" w:eastAsia="ru-RU" w:bidi="ar-SA"/>
        </w:rPr>
        <w:t xml:space="preserve"> на </w:t>
      </w:r>
      <w:proofErr w:type="spellStart"/>
      <w:r w:rsidRPr="009D7B72">
        <w:rPr>
          <w:rFonts w:ascii="Times New Roman" w:eastAsia="Times New Roman" w:hAnsi="Times New Roman" w:cs="Times New Roman"/>
          <w:kern w:val="0"/>
          <w:lang w:val="ru-RU" w:eastAsia="ru-RU" w:bidi="ar-SA"/>
        </w:rPr>
        <w:t>розробку</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проєктної</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документації</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майбутніх</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витрат</w:t>
      </w:r>
      <w:proofErr w:type="spellEnd"/>
      <w:r w:rsidRPr="009D7B72">
        <w:rPr>
          <w:rFonts w:ascii="Times New Roman" w:eastAsia="Times New Roman" w:hAnsi="Times New Roman" w:cs="Times New Roman"/>
          <w:kern w:val="0"/>
          <w:lang w:val="ru-RU" w:eastAsia="ru-RU" w:bidi="ar-SA"/>
        </w:rPr>
        <w:t xml:space="preserve"> </w:t>
      </w:r>
      <w:r w:rsidR="00E95075">
        <w:rPr>
          <w:rFonts w:ascii="Times New Roman" w:eastAsia="Times New Roman" w:hAnsi="Times New Roman" w:cs="Times New Roman"/>
          <w:kern w:val="0"/>
          <w:lang w:val="ru-RU" w:eastAsia="ru-RU" w:bidi="ar-SA"/>
        </w:rPr>
        <w:t xml:space="preserve">на </w:t>
      </w:r>
      <w:proofErr w:type="spellStart"/>
      <w:r w:rsidRPr="009D7B72">
        <w:rPr>
          <w:rFonts w:ascii="Times New Roman" w:eastAsia="Times New Roman" w:hAnsi="Times New Roman" w:cs="Times New Roman"/>
          <w:kern w:val="0"/>
          <w:lang w:val="ru-RU" w:eastAsia="ru-RU" w:bidi="ar-SA"/>
        </w:rPr>
        <w:t>технічний</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нагляд</w:t>
      </w:r>
      <w:proofErr w:type="spellEnd"/>
      <w:r w:rsidRPr="009D7B72">
        <w:rPr>
          <w:rFonts w:ascii="Times New Roman" w:eastAsia="Times New Roman" w:hAnsi="Times New Roman" w:cs="Times New Roman"/>
          <w:kern w:val="0"/>
          <w:lang w:val="ru-RU" w:eastAsia="ru-RU" w:bidi="ar-SA"/>
        </w:rPr>
        <w:t xml:space="preserve">, а </w:t>
      </w:r>
      <w:proofErr w:type="spellStart"/>
      <w:r w:rsidRPr="009D7B72">
        <w:rPr>
          <w:rFonts w:ascii="Times New Roman" w:eastAsia="Times New Roman" w:hAnsi="Times New Roman" w:cs="Times New Roman"/>
          <w:kern w:val="0"/>
          <w:lang w:val="ru-RU" w:eastAsia="ru-RU" w:bidi="ar-SA"/>
        </w:rPr>
        <w:t>також</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інші</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супутні</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витрати</w:t>
      </w:r>
      <w:proofErr w:type="spellEnd"/>
      <w:r w:rsidRPr="009D7B72">
        <w:rPr>
          <w:rFonts w:ascii="Times New Roman" w:eastAsia="Times New Roman" w:hAnsi="Times New Roman" w:cs="Times New Roman"/>
          <w:kern w:val="0"/>
          <w:lang w:val="ru-RU" w:eastAsia="ru-RU" w:bidi="ar-SA"/>
        </w:rPr>
        <w:t xml:space="preserve">, </w:t>
      </w:r>
      <w:r w:rsidRPr="009D7B72">
        <w:rPr>
          <w:rFonts w:ascii="Times New Roman" w:eastAsia="Times New Roman" w:hAnsi="Times New Roman" w:cs="Times New Roman"/>
          <w:bCs/>
          <w:kern w:val="0"/>
          <w:lang w:val="ru-RU" w:eastAsia="ru-RU" w:bidi="ar-SA"/>
        </w:rPr>
        <w:t xml:space="preserve">без </w:t>
      </w:r>
      <w:proofErr w:type="spellStart"/>
      <w:r w:rsidRPr="009D7B72">
        <w:rPr>
          <w:rFonts w:ascii="Times New Roman" w:eastAsia="Times New Roman" w:hAnsi="Times New Roman" w:cs="Times New Roman"/>
          <w:bCs/>
          <w:kern w:val="0"/>
          <w:lang w:val="ru-RU" w:eastAsia="ru-RU" w:bidi="ar-SA"/>
        </w:rPr>
        <w:t>врахування</w:t>
      </w:r>
      <w:proofErr w:type="spellEnd"/>
      <w:r w:rsidRPr="009D7B72">
        <w:rPr>
          <w:rFonts w:ascii="Times New Roman" w:eastAsia="Times New Roman" w:hAnsi="Times New Roman" w:cs="Times New Roman"/>
          <w:bCs/>
          <w:kern w:val="0"/>
          <w:lang w:val="ru-RU" w:eastAsia="ru-RU" w:bidi="ar-SA"/>
        </w:rPr>
        <w:t xml:space="preserve"> </w:t>
      </w:r>
      <w:proofErr w:type="spellStart"/>
      <w:r w:rsidRPr="009D7B72">
        <w:rPr>
          <w:rFonts w:ascii="Times New Roman" w:eastAsia="Times New Roman" w:hAnsi="Times New Roman" w:cs="Times New Roman"/>
          <w:bCs/>
          <w:kern w:val="0"/>
          <w:lang w:val="ru-RU" w:eastAsia="ru-RU" w:bidi="ar-SA"/>
        </w:rPr>
        <w:t>коштів</w:t>
      </w:r>
      <w:proofErr w:type="spellEnd"/>
      <w:r w:rsidRPr="009D7B72">
        <w:rPr>
          <w:rFonts w:ascii="Times New Roman" w:eastAsia="Times New Roman" w:hAnsi="Times New Roman" w:cs="Times New Roman"/>
          <w:bCs/>
          <w:kern w:val="0"/>
          <w:lang w:val="ru-RU" w:eastAsia="ru-RU" w:bidi="ar-SA"/>
        </w:rPr>
        <w:t xml:space="preserve"> на </w:t>
      </w:r>
      <w:proofErr w:type="spellStart"/>
      <w:r w:rsidRPr="009D7B72">
        <w:rPr>
          <w:rFonts w:ascii="Times New Roman" w:eastAsia="Times New Roman" w:hAnsi="Times New Roman" w:cs="Times New Roman"/>
          <w:bCs/>
          <w:kern w:val="0"/>
          <w:lang w:val="ru-RU" w:eastAsia="ru-RU" w:bidi="ar-SA"/>
        </w:rPr>
        <w:t>покриття</w:t>
      </w:r>
      <w:proofErr w:type="spellEnd"/>
      <w:r w:rsidRPr="009D7B72">
        <w:rPr>
          <w:rFonts w:ascii="Times New Roman" w:eastAsia="Times New Roman" w:hAnsi="Times New Roman" w:cs="Times New Roman"/>
          <w:bCs/>
          <w:kern w:val="0"/>
          <w:lang w:val="ru-RU" w:eastAsia="ru-RU" w:bidi="ar-SA"/>
        </w:rPr>
        <w:t xml:space="preserve"> </w:t>
      </w:r>
      <w:proofErr w:type="spellStart"/>
      <w:r w:rsidRPr="009D7B72">
        <w:rPr>
          <w:rFonts w:ascii="Times New Roman" w:eastAsia="Times New Roman" w:hAnsi="Times New Roman" w:cs="Times New Roman"/>
          <w:bCs/>
          <w:kern w:val="0"/>
          <w:lang w:val="ru-RU" w:eastAsia="ru-RU" w:bidi="ar-SA"/>
        </w:rPr>
        <w:t>ризику</w:t>
      </w:r>
      <w:proofErr w:type="spellEnd"/>
      <w:r w:rsidRPr="009D7B72">
        <w:rPr>
          <w:rFonts w:ascii="Times New Roman" w:eastAsia="Times New Roman" w:hAnsi="Times New Roman" w:cs="Times New Roman"/>
          <w:bCs/>
          <w:kern w:val="0"/>
          <w:lang w:val="ru-RU" w:eastAsia="ru-RU" w:bidi="ar-SA"/>
        </w:rPr>
        <w:t xml:space="preserve"> </w:t>
      </w:r>
      <w:proofErr w:type="spellStart"/>
      <w:r w:rsidRPr="009D7B72">
        <w:rPr>
          <w:rFonts w:ascii="Times New Roman" w:eastAsia="Times New Roman" w:hAnsi="Times New Roman" w:cs="Times New Roman"/>
          <w:bCs/>
          <w:kern w:val="0"/>
          <w:lang w:val="ru-RU" w:eastAsia="ru-RU" w:bidi="ar-SA"/>
        </w:rPr>
        <w:t>всіх</w:t>
      </w:r>
      <w:proofErr w:type="spellEnd"/>
      <w:r w:rsidRPr="009D7B72">
        <w:rPr>
          <w:rFonts w:ascii="Times New Roman" w:eastAsia="Times New Roman" w:hAnsi="Times New Roman" w:cs="Times New Roman"/>
          <w:bCs/>
          <w:kern w:val="0"/>
          <w:lang w:val="ru-RU" w:eastAsia="ru-RU" w:bidi="ar-SA"/>
        </w:rPr>
        <w:t xml:space="preserve"> </w:t>
      </w:r>
      <w:proofErr w:type="spellStart"/>
      <w:r w:rsidRPr="009D7B72">
        <w:rPr>
          <w:rFonts w:ascii="Times New Roman" w:eastAsia="Times New Roman" w:hAnsi="Times New Roman" w:cs="Times New Roman"/>
          <w:bCs/>
          <w:kern w:val="0"/>
          <w:lang w:val="ru-RU" w:eastAsia="ru-RU" w:bidi="ar-SA"/>
        </w:rPr>
        <w:t>учасників</w:t>
      </w:r>
      <w:proofErr w:type="spellEnd"/>
      <w:r w:rsidRPr="009D7B72">
        <w:rPr>
          <w:rFonts w:ascii="Times New Roman" w:eastAsia="Times New Roman" w:hAnsi="Times New Roman" w:cs="Times New Roman"/>
          <w:bCs/>
          <w:kern w:val="0"/>
          <w:lang w:val="ru-RU" w:eastAsia="ru-RU" w:bidi="ar-SA"/>
        </w:rPr>
        <w:t xml:space="preserve"> </w:t>
      </w:r>
      <w:proofErr w:type="spellStart"/>
      <w:r w:rsidRPr="009D7B72">
        <w:rPr>
          <w:rFonts w:ascii="Times New Roman" w:eastAsia="Times New Roman" w:hAnsi="Times New Roman" w:cs="Times New Roman"/>
          <w:bCs/>
          <w:kern w:val="0"/>
          <w:lang w:val="ru-RU" w:eastAsia="ru-RU" w:bidi="ar-SA"/>
        </w:rPr>
        <w:t>будівництва</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bCs/>
          <w:kern w:val="0"/>
          <w:lang w:val="ru-RU" w:eastAsia="ru-RU" w:bidi="ar-SA"/>
        </w:rPr>
        <w:t>очікувана</w:t>
      </w:r>
      <w:proofErr w:type="spellEnd"/>
      <w:r w:rsidRPr="009D7B72">
        <w:rPr>
          <w:rFonts w:ascii="Times New Roman" w:eastAsia="Times New Roman" w:hAnsi="Times New Roman" w:cs="Times New Roman"/>
          <w:bCs/>
          <w:kern w:val="0"/>
          <w:lang w:val="ru-RU" w:eastAsia="ru-RU" w:bidi="ar-SA"/>
        </w:rPr>
        <w:t xml:space="preserve"> </w:t>
      </w:r>
      <w:proofErr w:type="spellStart"/>
      <w:r w:rsidRPr="009D7B72">
        <w:rPr>
          <w:rFonts w:ascii="Times New Roman" w:eastAsia="Times New Roman" w:hAnsi="Times New Roman" w:cs="Times New Roman"/>
          <w:bCs/>
          <w:kern w:val="0"/>
          <w:lang w:val="ru-RU" w:eastAsia="ru-RU" w:bidi="ar-SA"/>
        </w:rPr>
        <w:t>вартість</w:t>
      </w:r>
      <w:proofErr w:type="spellEnd"/>
      <w:r w:rsidRPr="009D7B72">
        <w:rPr>
          <w:rFonts w:ascii="Times New Roman" w:eastAsia="Times New Roman" w:hAnsi="Times New Roman" w:cs="Times New Roman"/>
          <w:bCs/>
          <w:kern w:val="0"/>
          <w:lang w:val="ru-RU" w:eastAsia="ru-RU" w:bidi="ar-SA"/>
        </w:rPr>
        <w:t xml:space="preserve"> </w:t>
      </w:r>
      <w:proofErr w:type="spellStart"/>
      <w:r w:rsidRPr="009D7B72">
        <w:rPr>
          <w:rFonts w:ascii="Times New Roman" w:eastAsia="Times New Roman" w:hAnsi="Times New Roman" w:cs="Times New Roman"/>
          <w:bCs/>
          <w:kern w:val="0"/>
          <w:lang w:val="ru-RU" w:eastAsia="ru-RU" w:bidi="ar-SA"/>
        </w:rPr>
        <w:t>закупівлі</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визначена</w:t>
      </w:r>
      <w:proofErr w:type="spellEnd"/>
      <w:r w:rsidRPr="009D7B72">
        <w:rPr>
          <w:rFonts w:ascii="Times New Roman" w:eastAsia="Times New Roman" w:hAnsi="Times New Roman" w:cs="Times New Roman"/>
          <w:kern w:val="0"/>
          <w:lang w:val="ru-RU" w:eastAsia="ru-RU" w:bidi="ar-SA"/>
        </w:rPr>
        <w:t xml:space="preserve"> у </w:t>
      </w:r>
      <w:proofErr w:type="spellStart"/>
      <w:r w:rsidRPr="009D7B72">
        <w:rPr>
          <w:rFonts w:ascii="Times New Roman" w:eastAsia="Times New Roman" w:hAnsi="Times New Roman" w:cs="Times New Roman"/>
          <w:kern w:val="0"/>
          <w:lang w:val="ru-RU" w:eastAsia="ru-RU" w:bidi="ar-SA"/>
        </w:rPr>
        <w:t>розмірі</w:t>
      </w:r>
      <w:proofErr w:type="spellEnd"/>
      <w:r w:rsidRPr="009D7B72">
        <w:rPr>
          <w:rFonts w:ascii="Times New Roman" w:eastAsia="Times New Roman" w:hAnsi="Times New Roman" w:cs="Times New Roman"/>
          <w:kern w:val="0"/>
          <w:lang w:val="ru-RU" w:eastAsia="ru-RU" w:bidi="ar-SA"/>
        </w:rPr>
        <w:t xml:space="preserve"> </w:t>
      </w:r>
      <w:r w:rsidR="00E95075">
        <w:rPr>
          <w:rFonts w:ascii="Times New Roman" w:eastAsia="Times New Roman" w:hAnsi="Times New Roman" w:cs="Times New Roman"/>
          <w:bCs/>
          <w:kern w:val="0"/>
          <w:lang w:val="ru-RU" w:eastAsia="ru-RU" w:bidi="ar-SA"/>
        </w:rPr>
        <w:t>1</w:t>
      </w:r>
      <w:r>
        <w:rPr>
          <w:rFonts w:ascii="Times New Roman" w:eastAsia="Times New Roman" w:hAnsi="Times New Roman" w:cs="Times New Roman"/>
          <w:bCs/>
          <w:kern w:val="0"/>
          <w:lang w:val="ru-RU" w:eastAsia="ru-RU" w:bidi="ar-SA"/>
        </w:rPr>
        <w:t> </w:t>
      </w:r>
      <w:r w:rsidR="00E95075">
        <w:rPr>
          <w:rFonts w:ascii="Times New Roman" w:eastAsia="Times New Roman" w:hAnsi="Times New Roman" w:cs="Times New Roman"/>
          <w:bCs/>
          <w:kern w:val="0"/>
          <w:lang w:val="ru-RU" w:eastAsia="ru-RU" w:bidi="ar-SA"/>
        </w:rPr>
        <w:t>1</w:t>
      </w:r>
      <w:r w:rsidRPr="009D7B72">
        <w:rPr>
          <w:rFonts w:ascii="Times New Roman" w:eastAsia="Times New Roman" w:hAnsi="Times New Roman" w:cs="Times New Roman"/>
          <w:bCs/>
          <w:kern w:val="0"/>
          <w:lang w:val="ru-RU" w:eastAsia="ru-RU" w:bidi="ar-SA"/>
        </w:rPr>
        <w:t>2</w:t>
      </w:r>
      <w:r w:rsidR="00E95075">
        <w:rPr>
          <w:rFonts w:ascii="Times New Roman" w:eastAsia="Times New Roman" w:hAnsi="Times New Roman" w:cs="Times New Roman"/>
          <w:bCs/>
          <w:kern w:val="0"/>
          <w:lang w:val="ru-RU" w:eastAsia="ru-RU" w:bidi="ar-SA"/>
        </w:rPr>
        <w:t>9</w:t>
      </w:r>
      <w:r>
        <w:rPr>
          <w:rFonts w:ascii="Times New Roman" w:eastAsia="Times New Roman" w:hAnsi="Times New Roman" w:cs="Times New Roman"/>
          <w:bCs/>
          <w:kern w:val="0"/>
          <w:lang w:val="ru-RU" w:eastAsia="ru-RU" w:bidi="ar-SA"/>
        </w:rPr>
        <w:t> </w:t>
      </w:r>
      <w:r w:rsidR="00E95075">
        <w:rPr>
          <w:rFonts w:ascii="Times New Roman" w:eastAsia="Times New Roman" w:hAnsi="Times New Roman" w:cs="Times New Roman"/>
          <w:bCs/>
          <w:kern w:val="0"/>
          <w:lang w:val="ru-RU" w:eastAsia="ru-RU" w:bidi="ar-SA"/>
        </w:rPr>
        <w:t>5</w:t>
      </w:r>
      <w:r w:rsidRPr="009D7B72">
        <w:rPr>
          <w:rFonts w:ascii="Times New Roman" w:eastAsia="Times New Roman" w:hAnsi="Times New Roman" w:cs="Times New Roman"/>
          <w:bCs/>
          <w:kern w:val="0"/>
          <w:lang w:val="ru-RU" w:eastAsia="ru-RU" w:bidi="ar-SA"/>
        </w:rPr>
        <w:t>3</w:t>
      </w:r>
      <w:r w:rsidR="00E95075">
        <w:rPr>
          <w:rFonts w:ascii="Times New Roman" w:eastAsia="Times New Roman" w:hAnsi="Times New Roman" w:cs="Times New Roman"/>
          <w:bCs/>
          <w:kern w:val="0"/>
          <w:lang w:val="ru-RU" w:eastAsia="ru-RU" w:bidi="ar-SA"/>
        </w:rPr>
        <w:t>2</w:t>
      </w:r>
      <w:r w:rsidRPr="009D7B72">
        <w:rPr>
          <w:rFonts w:ascii="Times New Roman" w:eastAsia="Times New Roman" w:hAnsi="Times New Roman" w:cs="Times New Roman"/>
          <w:bCs/>
          <w:kern w:val="0"/>
          <w:lang w:val="ru-RU" w:eastAsia="ru-RU" w:bidi="ar-SA"/>
        </w:rPr>
        <w:t>,</w:t>
      </w:r>
      <w:r w:rsidR="00E95075">
        <w:rPr>
          <w:rFonts w:ascii="Times New Roman" w:eastAsia="Times New Roman" w:hAnsi="Times New Roman" w:cs="Times New Roman"/>
          <w:bCs/>
          <w:kern w:val="0"/>
          <w:lang w:val="ru-RU" w:eastAsia="ru-RU" w:bidi="ar-SA"/>
        </w:rPr>
        <w:t>4</w:t>
      </w:r>
      <w:r w:rsidRPr="009D7B72">
        <w:rPr>
          <w:rFonts w:ascii="Times New Roman" w:eastAsia="Times New Roman" w:hAnsi="Times New Roman" w:cs="Times New Roman"/>
          <w:bCs/>
          <w:kern w:val="0"/>
          <w:lang w:val="ru-RU" w:eastAsia="ru-RU" w:bidi="ar-SA"/>
        </w:rPr>
        <w:t>0 грн</w:t>
      </w:r>
      <w:r>
        <w:rPr>
          <w:rFonts w:ascii="Times New Roman" w:eastAsia="Times New Roman" w:hAnsi="Times New Roman" w:cs="Times New Roman"/>
          <w:bCs/>
          <w:kern w:val="0"/>
          <w:lang w:val="ru-RU" w:eastAsia="ru-RU" w:bidi="ar-SA"/>
        </w:rPr>
        <w:t>.</w:t>
      </w:r>
      <w:r w:rsidRPr="009D7B72">
        <w:rPr>
          <w:rFonts w:ascii="Times New Roman" w:eastAsia="Times New Roman" w:hAnsi="Times New Roman" w:cs="Times New Roman"/>
          <w:bCs/>
          <w:kern w:val="0"/>
          <w:lang w:val="ru-RU" w:eastAsia="ru-RU" w:bidi="ar-SA"/>
        </w:rPr>
        <w:t xml:space="preserve"> </w:t>
      </w:r>
      <w:r w:rsidR="008B5049">
        <w:rPr>
          <w:rFonts w:ascii="Times New Roman" w:eastAsia="Times New Roman" w:hAnsi="Times New Roman" w:cs="Times New Roman"/>
          <w:bCs/>
          <w:kern w:val="0"/>
          <w:lang w:val="ru-RU" w:eastAsia="ru-RU" w:bidi="ar-SA"/>
        </w:rPr>
        <w:t>(</w:t>
      </w:r>
      <w:r w:rsidR="00E95075">
        <w:rPr>
          <w:rFonts w:ascii="Times New Roman" w:eastAsia="Times New Roman" w:hAnsi="Times New Roman" w:cs="Times New Roman"/>
          <w:bCs/>
          <w:kern w:val="0"/>
          <w:lang w:val="ru-RU" w:eastAsia="ru-RU" w:bidi="ar-SA"/>
        </w:rPr>
        <w:t>один</w:t>
      </w:r>
      <w:r w:rsidRPr="009D7B72">
        <w:rPr>
          <w:rFonts w:ascii="Times New Roman" w:eastAsia="Times New Roman" w:hAnsi="Times New Roman" w:cs="Times New Roman"/>
          <w:bCs/>
          <w:kern w:val="0"/>
          <w:lang w:val="ru-RU" w:eastAsia="ru-RU" w:bidi="ar-SA"/>
        </w:rPr>
        <w:t xml:space="preserve"> </w:t>
      </w:r>
      <w:proofErr w:type="spellStart"/>
      <w:r w:rsidRPr="009D7B72">
        <w:rPr>
          <w:rFonts w:ascii="Times New Roman" w:eastAsia="Times New Roman" w:hAnsi="Times New Roman" w:cs="Times New Roman"/>
          <w:bCs/>
          <w:kern w:val="0"/>
          <w:lang w:val="ru-RU" w:eastAsia="ru-RU" w:bidi="ar-SA"/>
        </w:rPr>
        <w:t>мільйон</w:t>
      </w:r>
      <w:proofErr w:type="spellEnd"/>
      <w:r w:rsidR="00E95075">
        <w:rPr>
          <w:rFonts w:ascii="Times New Roman" w:eastAsia="Times New Roman" w:hAnsi="Times New Roman" w:cs="Times New Roman"/>
          <w:bCs/>
          <w:kern w:val="0"/>
          <w:lang w:val="ru-RU" w:eastAsia="ru-RU" w:bidi="ar-SA"/>
        </w:rPr>
        <w:t xml:space="preserve"> сто </w:t>
      </w:r>
      <w:proofErr w:type="spellStart"/>
      <w:r w:rsidR="00E95075">
        <w:rPr>
          <w:rFonts w:ascii="Times New Roman" w:eastAsia="Times New Roman" w:hAnsi="Times New Roman" w:cs="Times New Roman"/>
          <w:bCs/>
          <w:kern w:val="0"/>
          <w:lang w:val="ru-RU" w:eastAsia="ru-RU" w:bidi="ar-SA"/>
        </w:rPr>
        <w:t>двадцять</w:t>
      </w:r>
      <w:proofErr w:type="spellEnd"/>
      <w:r w:rsidR="00E95075">
        <w:rPr>
          <w:rFonts w:ascii="Times New Roman" w:eastAsia="Times New Roman" w:hAnsi="Times New Roman" w:cs="Times New Roman"/>
          <w:bCs/>
          <w:kern w:val="0"/>
          <w:lang w:val="ru-RU" w:eastAsia="ru-RU" w:bidi="ar-SA"/>
        </w:rPr>
        <w:t xml:space="preserve"> </w:t>
      </w:r>
      <w:proofErr w:type="spellStart"/>
      <w:r w:rsidR="00E95075">
        <w:rPr>
          <w:rFonts w:ascii="Times New Roman" w:eastAsia="Times New Roman" w:hAnsi="Times New Roman" w:cs="Times New Roman"/>
          <w:bCs/>
          <w:kern w:val="0"/>
          <w:lang w:val="ru-RU" w:eastAsia="ru-RU" w:bidi="ar-SA"/>
        </w:rPr>
        <w:t>дев'ять</w:t>
      </w:r>
      <w:proofErr w:type="spellEnd"/>
      <w:r w:rsidRPr="009D7B72">
        <w:rPr>
          <w:rFonts w:ascii="Times New Roman" w:eastAsia="Times New Roman" w:hAnsi="Times New Roman" w:cs="Times New Roman"/>
          <w:bCs/>
          <w:kern w:val="0"/>
          <w:lang w:val="ru-RU" w:eastAsia="ru-RU" w:bidi="ar-SA"/>
        </w:rPr>
        <w:t xml:space="preserve"> </w:t>
      </w:r>
      <w:proofErr w:type="spellStart"/>
      <w:r w:rsidRPr="009D7B72">
        <w:rPr>
          <w:rFonts w:ascii="Times New Roman" w:eastAsia="Times New Roman" w:hAnsi="Times New Roman" w:cs="Times New Roman"/>
          <w:bCs/>
          <w:kern w:val="0"/>
          <w:lang w:val="ru-RU" w:eastAsia="ru-RU" w:bidi="ar-SA"/>
        </w:rPr>
        <w:t>тисяч</w:t>
      </w:r>
      <w:proofErr w:type="spellEnd"/>
      <w:r w:rsidRPr="009D7B72">
        <w:rPr>
          <w:rFonts w:ascii="Times New Roman" w:eastAsia="Times New Roman" w:hAnsi="Times New Roman" w:cs="Times New Roman"/>
          <w:bCs/>
          <w:kern w:val="0"/>
          <w:lang w:val="ru-RU" w:eastAsia="ru-RU" w:bidi="ar-SA"/>
        </w:rPr>
        <w:t xml:space="preserve"> </w:t>
      </w:r>
      <w:proofErr w:type="spellStart"/>
      <w:r w:rsidR="00E95075">
        <w:rPr>
          <w:rFonts w:ascii="Times New Roman" w:eastAsia="Times New Roman" w:hAnsi="Times New Roman" w:cs="Times New Roman"/>
          <w:bCs/>
          <w:kern w:val="0"/>
          <w:lang w:val="ru-RU" w:eastAsia="ru-RU" w:bidi="ar-SA"/>
        </w:rPr>
        <w:t>п'ятсот</w:t>
      </w:r>
      <w:proofErr w:type="spellEnd"/>
      <w:r w:rsidR="00E95075">
        <w:rPr>
          <w:rFonts w:ascii="Times New Roman" w:eastAsia="Times New Roman" w:hAnsi="Times New Roman" w:cs="Times New Roman"/>
          <w:bCs/>
          <w:kern w:val="0"/>
          <w:lang w:val="ru-RU" w:eastAsia="ru-RU" w:bidi="ar-SA"/>
        </w:rPr>
        <w:t xml:space="preserve"> </w:t>
      </w:r>
      <w:proofErr w:type="spellStart"/>
      <w:r w:rsidR="00E95075">
        <w:rPr>
          <w:rFonts w:ascii="Times New Roman" w:eastAsia="Times New Roman" w:hAnsi="Times New Roman" w:cs="Times New Roman"/>
          <w:bCs/>
          <w:kern w:val="0"/>
          <w:lang w:val="ru-RU" w:eastAsia="ru-RU" w:bidi="ar-SA"/>
        </w:rPr>
        <w:t>тридцять</w:t>
      </w:r>
      <w:proofErr w:type="spellEnd"/>
      <w:r w:rsidR="00E95075">
        <w:rPr>
          <w:rFonts w:ascii="Times New Roman" w:eastAsia="Times New Roman" w:hAnsi="Times New Roman" w:cs="Times New Roman"/>
          <w:bCs/>
          <w:kern w:val="0"/>
          <w:lang w:val="ru-RU" w:eastAsia="ru-RU" w:bidi="ar-SA"/>
        </w:rPr>
        <w:t xml:space="preserve"> </w:t>
      </w:r>
      <w:proofErr w:type="spellStart"/>
      <w:r w:rsidR="00E95075">
        <w:rPr>
          <w:rFonts w:ascii="Times New Roman" w:eastAsia="Times New Roman" w:hAnsi="Times New Roman" w:cs="Times New Roman"/>
          <w:bCs/>
          <w:kern w:val="0"/>
          <w:lang w:val="ru-RU" w:eastAsia="ru-RU" w:bidi="ar-SA"/>
        </w:rPr>
        <w:t>дві</w:t>
      </w:r>
      <w:proofErr w:type="spellEnd"/>
      <w:r w:rsidR="00E95075">
        <w:rPr>
          <w:rFonts w:ascii="Times New Roman" w:eastAsia="Times New Roman" w:hAnsi="Times New Roman" w:cs="Times New Roman"/>
          <w:bCs/>
          <w:kern w:val="0"/>
          <w:lang w:val="ru-RU" w:eastAsia="ru-RU" w:bidi="ar-SA"/>
        </w:rPr>
        <w:t xml:space="preserve"> </w:t>
      </w:r>
      <w:proofErr w:type="spellStart"/>
      <w:r w:rsidRPr="009D7B72">
        <w:rPr>
          <w:rFonts w:ascii="Times New Roman" w:eastAsia="Times New Roman" w:hAnsi="Times New Roman" w:cs="Times New Roman"/>
          <w:bCs/>
          <w:kern w:val="0"/>
          <w:lang w:val="ru-RU" w:eastAsia="ru-RU" w:bidi="ar-SA"/>
        </w:rPr>
        <w:t>гривн</w:t>
      </w:r>
      <w:r w:rsidR="00E95075">
        <w:rPr>
          <w:rFonts w:ascii="Times New Roman" w:eastAsia="Times New Roman" w:hAnsi="Times New Roman" w:cs="Times New Roman"/>
          <w:bCs/>
          <w:kern w:val="0"/>
          <w:lang w:val="ru-RU" w:eastAsia="ru-RU" w:bidi="ar-SA"/>
        </w:rPr>
        <w:t>і</w:t>
      </w:r>
      <w:proofErr w:type="spellEnd"/>
      <w:r w:rsidRPr="009D7B72">
        <w:rPr>
          <w:rFonts w:ascii="Times New Roman" w:eastAsia="Times New Roman" w:hAnsi="Times New Roman" w:cs="Times New Roman"/>
          <w:bCs/>
          <w:kern w:val="0"/>
          <w:lang w:val="ru-RU" w:eastAsia="ru-RU" w:bidi="ar-SA"/>
        </w:rPr>
        <w:t xml:space="preserve"> </w:t>
      </w:r>
      <w:proofErr w:type="gramStart"/>
      <w:r w:rsidR="00E95075">
        <w:rPr>
          <w:rFonts w:ascii="Times New Roman" w:eastAsia="Times New Roman" w:hAnsi="Times New Roman" w:cs="Times New Roman"/>
          <w:bCs/>
          <w:kern w:val="0"/>
          <w:lang w:val="ru-RU" w:eastAsia="ru-RU" w:bidi="ar-SA"/>
        </w:rPr>
        <w:t>4</w:t>
      </w:r>
      <w:r w:rsidRPr="009D7B72">
        <w:rPr>
          <w:rFonts w:ascii="Times New Roman" w:eastAsia="Times New Roman" w:hAnsi="Times New Roman" w:cs="Times New Roman"/>
          <w:bCs/>
          <w:kern w:val="0"/>
          <w:lang w:val="ru-RU" w:eastAsia="ru-RU" w:bidi="ar-SA"/>
        </w:rPr>
        <w:t xml:space="preserve">0 </w:t>
      </w:r>
      <w:proofErr w:type="spellStart"/>
      <w:r w:rsidRPr="009D7B72">
        <w:rPr>
          <w:rFonts w:ascii="Times New Roman" w:eastAsia="Times New Roman" w:hAnsi="Times New Roman" w:cs="Times New Roman"/>
          <w:bCs/>
          <w:kern w:val="0"/>
          <w:lang w:val="ru-RU" w:eastAsia="ru-RU" w:bidi="ar-SA"/>
        </w:rPr>
        <w:t>копійок</w:t>
      </w:r>
      <w:proofErr w:type="spellEnd"/>
      <w:r w:rsidRPr="009D7B72">
        <w:rPr>
          <w:rFonts w:ascii="Times New Roman" w:eastAsia="Times New Roman" w:hAnsi="Times New Roman" w:cs="Times New Roman"/>
          <w:bCs/>
          <w:kern w:val="0"/>
          <w:lang w:val="ru-RU" w:eastAsia="ru-RU" w:bidi="ar-SA"/>
        </w:rPr>
        <w:t>) з ПДВ</w:t>
      </w:r>
      <w:r w:rsidRPr="009D7B72">
        <w:rPr>
          <w:rFonts w:ascii="Times New Roman" w:eastAsia="Times New Roman" w:hAnsi="Times New Roman" w:cs="Times New Roman"/>
          <w:kern w:val="0"/>
          <w:lang w:val="ru-RU" w:eastAsia="ru-RU" w:bidi="ar-SA"/>
        </w:rPr>
        <w:t>.</w:t>
      </w:r>
      <w:proofErr w:type="gramEnd"/>
    </w:p>
    <w:p w:rsidR="00106885" w:rsidRPr="009D7B72" w:rsidRDefault="00106885" w:rsidP="00106885">
      <w:pPr>
        <w:jc w:val="both"/>
        <w:rPr>
          <w:rFonts w:ascii="Times New Roman" w:eastAsia="Times New Roman" w:hAnsi="Times New Roman" w:cs="Times New Roman"/>
          <w:kern w:val="0"/>
          <w:lang w:val="ru-RU" w:eastAsia="ru-RU" w:bidi="ar-SA"/>
        </w:rPr>
      </w:pPr>
      <w:proofErr w:type="spellStart"/>
      <w:r w:rsidRPr="009D7B72">
        <w:rPr>
          <w:rFonts w:ascii="Times New Roman" w:eastAsia="Times New Roman" w:hAnsi="Times New Roman" w:cs="Times New Roman"/>
          <w:b/>
          <w:bCs/>
          <w:kern w:val="0"/>
          <w:lang w:val="ru-RU" w:eastAsia="ru-RU" w:bidi="ar-SA"/>
        </w:rPr>
        <w:t>Визначення</w:t>
      </w:r>
      <w:proofErr w:type="spellEnd"/>
      <w:r w:rsidRPr="009D7B72">
        <w:rPr>
          <w:rFonts w:ascii="Times New Roman" w:eastAsia="Times New Roman" w:hAnsi="Times New Roman" w:cs="Times New Roman"/>
          <w:b/>
          <w:bCs/>
          <w:kern w:val="0"/>
          <w:lang w:val="ru-RU" w:eastAsia="ru-RU" w:bidi="ar-SA"/>
        </w:rPr>
        <w:t xml:space="preserve"> предмета </w:t>
      </w:r>
      <w:proofErr w:type="spellStart"/>
      <w:r w:rsidRPr="009D7B72">
        <w:rPr>
          <w:rFonts w:ascii="Times New Roman" w:eastAsia="Times New Roman" w:hAnsi="Times New Roman" w:cs="Times New Roman"/>
          <w:b/>
          <w:bCs/>
          <w:kern w:val="0"/>
          <w:lang w:val="ru-RU" w:eastAsia="ru-RU" w:bidi="ar-SA"/>
        </w:rPr>
        <w:t>закупі</w:t>
      </w:r>
      <w:proofErr w:type="gramStart"/>
      <w:r w:rsidRPr="009D7B72">
        <w:rPr>
          <w:rFonts w:ascii="Times New Roman" w:eastAsia="Times New Roman" w:hAnsi="Times New Roman" w:cs="Times New Roman"/>
          <w:b/>
          <w:bCs/>
          <w:kern w:val="0"/>
          <w:lang w:val="ru-RU" w:eastAsia="ru-RU" w:bidi="ar-SA"/>
        </w:rPr>
        <w:t>вл</w:t>
      </w:r>
      <w:proofErr w:type="gramEnd"/>
      <w:r w:rsidRPr="009D7B72">
        <w:rPr>
          <w:rFonts w:ascii="Times New Roman" w:eastAsia="Times New Roman" w:hAnsi="Times New Roman" w:cs="Times New Roman"/>
          <w:b/>
          <w:bCs/>
          <w:kern w:val="0"/>
          <w:lang w:val="ru-RU" w:eastAsia="ru-RU" w:bidi="ar-SA"/>
        </w:rPr>
        <w:t>і</w:t>
      </w:r>
      <w:proofErr w:type="spellEnd"/>
      <w:r w:rsidRPr="009D7B72">
        <w:rPr>
          <w:rFonts w:ascii="Times New Roman" w:eastAsia="Times New Roman" w:hAnsi="Times New Roman" w:cs="Times New Roman"/>
          <w:b/>
          <w:bCs/>
          <w:kern w:val="0"/>
          <w:lang w:val="ru-RU" w:eastAsia="ru-RU" w:bidi="ar-SA"/>
        </w:rPr>
        <w:t xml:space="preserve"> </w:t>
      </w:r>
      <w:proofErr w:type="spellStart"/>
      <w:r w:rsidR="008B5049">
        <w:rPr>
          <w:rFonts w:ascii="Times New Roman" w:eastAsia="Times New Roman" w:hAnsi="Times New Roman" w:cs="Times New Roman"/>
          <w:b/>
          <w:bCs/>
          <w:kern w:val="0"/>
          <w:lang w:val="ru-RU" w:eastAsia="ru-RU" w:bidi="ar-SA"/>
        </w:rPr>
        <w:t>послуги</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здійснюється</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замовником</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відповідно</w:t>
      </w:r>
      <w:proofErr w:type="spellEnd"/>
      <w:r w:rsidRPr="009D7B72">
        <w:rPr>
          <w:rFonts w:ascii="Times New Roman" w:eastAsia="Times New Roman" w:hAnsi="Times New Roman" w:cs="Times New Roman"/>
          <w:kern w:val="0"/>
          <w:lang w:val="ru-RU" w:eastAsia="ru-RU" w:bidi="ar-SA"/>
        </w:rPr>
        <w:t xml:space="preserve"> до пункту 27 </w:t>
      </w:r>
      <w:proofErr w:type="spellStart"/>
      <w:r w:rsidR="004E531D" w:rsidRPr="004E531D">
        <w:rPr>
          <w:rFonts w:ascii="Times New Roman" w:eastAsia="Times New Roman" w:hAnsi="Times New Roman" w:cs="Times New Roman"/>
          <w:kern w:val="0"/>
          <w:lang w:val="ru-RU" w:eastAsia="ru-RU" w:bidi="ar-SA"/>
        </w:rPr>
        <w:t>Визначення</w:t>
      </w:r>
      <w:proofErr w:type="spellEnd"/>
      <w:r w:rsidR="004E531D" w:rsidRPr="004E531D">
        <w:rPr>
          <w:rFonts w:ascii="Times New Roman" w:eastAsia="Times New Roman" w:hAnsi="Times New Roman" w:cs="Times New Roman"/>
          <w:kern w:val="0"/>
          <w:lang w:val="ru-RU" w:eastAsia="ru-RU" w:bidi="ar-SA"/>
        </w:rPr>
        <w:t xml:space="preserve"> предмета </w:t>
      </w:r>
      <w:proofErr w:type="spellStart"/>
      <w:r w:rsidR="004E531D" w:rsidRPr="004E531D">
        <w:rPr>
          <w:rFonts w:ascii="Times New Roman" w:eastAsia="Times New Roman" w:hAnsi="Times New Roman" w:cs="Times New Roman"/>
          <w:kern w:val="0"/>
          <w:lang w:val="ru-RU" w:eastAsia="ru-RU" w:bidi="ar-SA"/>
        </w:rPr>
        <w:t>закупівлі</w:t>
      </w:r>
      <w:proofErr w:type="spellEnd"/>
      <w:r w:rsidR="004E531D" w:rsidRPr="004E531D">
        <w:rPr>
          <w:rFonts w:ascii="Times New Roman" w:eastAsia="Times New Roman" w:hAnsi="Times New Roman" w:cs="Times New Roman"/>
          <w:kern w:val="0"/>
          <w:lang w:val="ru-RU" w:eastAsia="ru-RU" w:bidi="ar-SA"/>
        </w:rPr>
        <w:t xml:space="preserve"> </w:t>
      </w:r>
      <w:proofErr w:type="spellStart"/>
      <w:r w:rsidR="004E531D" w:rsidRPr="004E531D">
        <w:rPr>
          <w:rFonts w:ascii="Times New Roman" w:eastAsia="Times New Roman" w:hAnsi="Times New Roman" w:cs="Times New Roman"/>
          <w:kern w:val="0"/>
          <w:lang w:val="ru-RU" w:eastAsia="ru-RU" w:bidi="ar-SA"/>
        </w:rPr>
        <w:t>здійснюється</w:t>
      </w:r>
      <w:proofErr w:type="spellEnd"/>
      <w:r w:rsidR="004E531D" w:rsidRPr="004E531D">
        <w:rPr>
          <w:rFonts w:ascii="Times New Roman" w:eastAsia="Times New Roman" w:hAnsi="Times New Roman" w:cs="Times New Roman"/>
          <w:kern w:val="0"/>
          <w:lang w:val="ru-RU" w:eastAsia="ru-RU" w:bidi="ar-SA"/>
        </w:rPr>
        <w:t xml:space="preserve"> </w:t>
      </w:r>
      <w:proofErr w:type="spellStart"/>
      <w:r w:rsidR="004E531D" w:rsidRPr="004E531D">
        <w:rPr>
          <w:rFonts w:ascii="Times New Roman" w:eastAsia="Times New Roman" w:hAnsi="Times New Roman" w:cs="Times New Roman"/>
          <w:kern w:val="0"/>
          <w:lang w:val="ru-RU" w:eastAsia="ru-RU" w:bidi="ar-SA"/>
        </w:rPr>
        <w:t>замовником</w:t>
      </w:r>
      <w:proofErr w:type="spellEnd"/>
      <w:r w:rsidR="004E531D" w:rsidRPr="004E531D">
        <w:rPr>
          <w:rFonts w:ascii="Times New Roman" w:eastAsia="Times New Roman" w:hAnsi="Times New Roman" w:cs="Times New Roman"/>
          <w:kern w:val="0"/>
          <w:lang w:val="ru-RU" w:eastAsia="ru-RU" w:bidi="ar-SA"/>
        </w:rPr>
        <w:t xml:space="preserve"> </w:t>
      </w:r>
      <w:proofErr w:type="spellStart"/>
      <w:r w:rsidR="004E531D" w:rsidRPr="004E531D">
        <w:rPr>
          <w:rFonts w:ascii="Times New Roman" w:eastAsia="Times New Roman" w:hAnsi="Times New Roman" w:cs="Times New Roman"/>
          <w:kern w:val="0"/>
          <w:lang w:val="ru-RU" w:eastAsia="ru-RU" w:bidi="ar-SA"/>
        </w:rPr>
        <w:t>відповідно</w:t>
      </w:r>
      <w:proofErr w:type="spellEnd"/>
      <w:r w:rsidR="004E531D" w:rsidRPr="004E531D">
        <w:rPr>
          <w:rFonts w:ascii="Times New Roman" w:eastAsia="Times New Roman" w:hAnsi="Times New Roman" w:cs="Times New Roman"/>
          <w:kern w:val="0"/>
          <w:lang w:val="ru-RU" w:eastAsia="ru-RU" w:bidi="ar-SA"/>
        </w:rPr>
        <w:t xml:space="preserve"> до пункту 27 </w:t>
      </w:r>
      <w:proofErr w:type="spellStart"/>
      <w:r w:rsidR="004E531D" w:rsidRPr="004E531D">
        <w:rPr>
          <w:rFonts w:ascii="Times New Roman" w:eastAsia="Times New Roman" w:hAnsi="Times New Roman" w:cs="Times New Roman"/>
          <w:kern w:val="0"/>
          <w:lang w:val="ru-RU" w:eastAsia="ru-RU" w:bidi="ar-SA"/>
        </w:rPr>
        <w:t>частини</w:t>
      </w:r>
      <w:proofErr w:type="spellEnd"/>
      <w:r w:rsidR="004E531D" w:rsidRPr="004E531D">
        <w:rPr>
          <w:rFonts w:ascii="Times New Roman" w:eastAsia="Times New Roman" w:hAnsi="Times New Roman" w:cs="Times New Roman"/>
          <w:kern w:val="0"/>
          <w:lang w:val="ru-RU" w:eastAsia="ru-RU" w:bidi="ar-SA"/>
        </w:rPr>
        <w:t xml:space="preserve"> </w:t>
      </w:r>
      <w:proofErr w:type="spellStart"/>
      <w:r w:rsidR="004E531D" w:rsidRPr="004E531D">
        <w:rPr>
          <w:rFonts w:ascii="Times New Roman" w:eastAsia="Times New Roman" w:hAnsi="Times New Roman" w:cs="Times New Roman"/>
          <w:kern w:val="0"/>
          <w:lang w:val="ru-RU" w:eastAsia="ru-RU" w:bidi="ar-SA"/>
        </w:rPr>
        <w:t>першої</w:t>
      </w:r>
      <w:proofErr w:type="spellEnd"/>
      <w:r w:rsidR="004E531D" w:rsidRPr="004E531D">
        <w:rPr>
          <w:rFonts w:ascii="Times New Roman" w:eastAsia="Times New Roman" w:hAnsi="Times New Roman" w:cs="Times New Roman"/>
          <w:kern w:val="0"/>
          <w:lang w:val="ru-RU" w:eastAsia="ru-RU" w:bidi="ar-SA"/>
        </w:rPr>
        <w:t xml:space="preserve"> </w:t>
      </w:r>
      <w:proofErr w:type="spellStart"/>
      <w:r w:rsidR="004E531D" w:rsidRPr="004E531D">
        <w:rPr>
          <w:rFonts w:ascii="Times New Roman" w:eastAsia="Times New Roman" w:hAnsi="Times New Roman" w:cs="Times New Roman"/>
          <w:kern w:val="0"/>
          <w:lang w:val="ru-RU" w:eastAsia="ru-RU" w:bidi="ar-SA"/>
        </w:rPr>
        <w:t>статті</w:t>
      </w:r>
      <w:proofErr w:type="spellEnd"/>
      <w:r w:rsidR="004E531D" w:rsidRPr="004E531D">
        <w:rPr>
          <w:rFonts w:ascii="Times New Roman" w:eastAsia="Times New Roman" w:hAnsi="Times New Roman" w:cs="Times New Roman"/>
          <w:kern w:val="0"/>
          <w:lang w:val="ru-RU" w:eastAsia="ru-RU" w:bidi="ar-SA"/>
        </w:rPr>
        <w:t xml:space="preserve"> 1 Закону </w:t>
      </w:r>
      <w:proofErr w:type="spellStart"/>
      <w:r w:rsidR="004E531D" w:rsidRPr="004E531D">
        <w:rPr>
          <w:rFonts w:ascii="Times New Roman" w:eastAsia="Times New Roman" w:hAnsi="Times New Roman" w:cs="Times New Roman"/>
          <w:kern w:val="0"/>
          <w:lang w:val="ru-RU" w:eastAsia="ru-RU" w:bidi="ar-SA"/>
        </w:rPr>
        <w:t>У</w:t>
      </w:r>
      <w:r w:rsidR="004E531D">
        <w:rPr>
          <w:rFonts w:ascii="Times New Roman" w:eastAsia="Times New Roman" w:hAnsi="Times New Roman" w:cs="Times New Roman"/>
          <w:kern w:val="0"/>
          <w:lang w:val="ru-RU" w:eastAsia="ru-RU" w:bidi="ar-SA"/>
        </w:rPr>
        <w:t>країни</w:t>
      </w:r>
      <w:proofErr w:type="spellEnd"/>
      <w:r w:rsidR="004E531D">
        <w:rPr>
          <w:rFonts w:ascii="Times New Roman" w:eastAsia="Times New Roman" w:hAnsi="Times New Roman" w:cs="Times New Roman"/>
          <w:kern w:val="0"/>
          <w:lang w:val="ru-RU" w:eastAsia="ru-RU" w:bidi="ar-SA"/>
        </w:rPr>
        <w:t xml:space="preserve"> «Про </w:t>
      </w:r>
      <w:proofErr w:type="spellStart"/>
      <w:r w:rsidR="004E531D">
        <w:rPr>
          <w:rFonts w:ascii="Times New Roman" w:eastAsia="Times New Roman" w:hAnsi="Times New Roman" w:cs="Times New Roman"/>
          <w:kern w:val="0"/>
          <w:lang w:val="ru-RU" w:eastAsia="ru-RU" w:bidi="ar-SA"/>
        </w:rPr>
        <w:t>публічні</w:t>
      </w:r>
      <w:proofErr w:type="spellEnd"/>
      <w:r w:rsidR="004E531D">
        <w:rPr>
          <w:rFonts w:ascii="Times New Roman" w:eastAsia="Times New Roman" w:hAnsi="Times New Roman" w:cs="Times New Roman"/>
          <w:kern w:val="0"/>
          <w:lang w:val="ru-RU" w:eastAsia="ru-RU" w:bidi="ar-SA"/>
        </w:rPr>
        <w:t xml:space="preserve"> </w:t>
      </w:r>
      <w:proofErr w:type="spellStart"/>
      <w:r w:rsidR="004E531D">
        <w:rPr>
          <w:rFonts w:ascii="Times New Roman" w:eastAsia="Times New Roman" w:hAnsi="Times New Roman" w:cs="Times New Roman"/>
          <w:kern w:val="0"/>
          <w:lang w:val="ru-RU" w:eastAsia="ru-RU" w:bidi="ar-SA"/>
        </w:rPr>
        <w:t>закупівлі</w:t>
      </w:r>
      <w:proofErr w:type="spellEnd"/>
      <w:r w:rsidR="004E531D">
        <w:rPr>
          <w:rFonts w:ascii="Times New Roman" w:eastAsia="Times New Roman" w:hAnsi="Times New Roman" w:cs="Times New Roman"/>
          <w:kern w:val="0"/>
          <w:lang w:val="ru-RU" w:eastAsia="ru-RU" w:bidi="ar-SA"/>
        </w:rPr>
        <w:t>»</w:t>
      </w:r>
      <w:r w:rsidRPr="009D7B72">
        <w:rPr>
          <w:rFonts w:ascii="Times New Roman" w:eastAsia="Times New Roman" w:hAnsi="Times New Roman" w:cs="Times New Roman"/>
          <w:kern w:val="0"/>
          <w:lang w:val="ru-RU" w:eastAsia="ru-RU" w:bidi="ar-SA"/>
        </w:rPr>
        <w:t xml:space="preserve">, з </w:t>
      </w:r>
      <w:proofErr w:type="spellStart"/>
      <w:r w:rsidRPr="009D7B72">
        <w:rPr>
          <w:rFonts w:ascii="Times New Roman" w:eastAsia="Times New Roman" w:hAnsi="Times New Roman" w:cs="Times New Roman"/>
          <w:kern w:val="0"/>
          <w:lang w:val="ru-RU" w:eastAsia="ru-RU" w:bidi="ar-SA"/>
        </w:rPr>
        <w:t>урахуванням</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положень</w:t>
      </w:r>
      <w:proofErr w:type="spellEnd"/>
      <w:r w:rsidRPr="009D7B72">
        <w:rPr>
          <w:rFonts w:ascii="Times New Roman" w:eastAsia="Times New Roman" w:hAnsi="Times New Roman" w:cs="Times New Roman"/>
          <w:kern w:val="0"/>
          <w:lang w:val="ru-RU" w:eastAsia="ru-RU" w:bidi="ar-SA"/>
        </w:rPr>
        <w:t>:</w:t>
      </w:r>
    </w:p>
    <w:p w:rsidR="00106885" w:rsidRPr="00D13AED" w:rsidRDefault="00106885" w:rsidP="00106885">
      <w:pPr>
        <w:numPr>
          <w:ilvl w:val="0"/>
          <w:numId w:val="17"/>
        </w:numPr>
        <w:rPr>
          <w:rFonts w:ascii="Times New Roman" w:eastAsia="Times New Roman" w:hAnsi="Times New Roman" w:cs="Times New Roman"/>
          <w:kern w:val="0"/>
          <w:lang w:val="ru-RU" w:eastAsia="ru-RU" w:bidi="ar-SA"/>
        </w:rPr>
      </w:pPr>
      <w:r w:rsidRPr="00D13AED">
        <w:rPr>
          <w:rFonts w:ascii="Times New Roman" w:eastAsia="Times New Roman" w:hAnsi="Times New Roman" w:cs="Times New Roman"/>
          <w:b/>
          <w:bCs/>
          <w:kern w:val="0"/>
          <w:lang w:val="ru-RU" w:eastAsia="ru-RU" w:bidi="ar-SA"/>
        </w:rPr>
        <w:t xml:space="preserve">Закон «Про </w:t>
      </w:r>
      <w:proofErr w:type="spellStart"/>
      <w:r w:rsidRPr="00D13AED">
        <w:rPr>
          <w:rFonts w:ascii="Times New Roman" w:eastAsia="Times New Roman" w:hAnsi="Times New Roman" w:cs="Times New Roman"/>
          <w:b/>
          <w:bCs/>
          <w:kern w:val="0"/>
          <w:lang w:val="ru-RU" w:eastAsia="ru-RU" w:bidi="ar-SA"/>
        </w:rPr>
        <w:t>публічні</w:t>
      </w:r>
      <w:proofErr w:type="spellEnd"/>
      <w:r w:rsidRPr="00D13AED">
        <w:rPr>
          <w:rFonts w:ascii="Times New Roman" w:eastAsia="Times New Roman" w:hAnsi="Times New Roman" w:cs="Times New Roman"/>
          <w:b/>
          <w:bCs/>
          <w:kern w:val="0"/>
          <w:lang w:val="ru-RU" w:eastAsia="ru-RU" w:bidi="ar-SA"/>
        </w:rPr>
        <w:t xml:space="preserve"> </w:t>
      </w:r>
      <w:proofErr w:type="spellStart"/>
      <w:r w:rsidRPr="00D13AED">
        <w:rPr>
          <w:rFonts w:ascii="Times New Roman" w:eastAsia="Times New Roman" w:hAnsi="Times New Roman" w:cs="Times New Roman"/>
          <w:b/>
          <w:bCs/>
          <w:kern w:val="0"/>
          <w:lang w:val="ru-RU" w:eastAsia="ru-RU" w:bidi="ar-SA"/>
        </w:rPr>
        <w:t>закупі</w:t>
      </w:r>
      <w:proofErr w:type="gramStart"/>
      <w:r w:rsidRPr="00D13AED">
        <w:rPr>
          <w:rFonts w:ascii="Times New Roman" w:eastAsia="Times New Roman" w:hAnsi="Times New Roman" w:cs="Times New Roman"/>
          <w:b/>
          <w:bCs/>
          <w:kern w:val="0"/>
          <w:lang w:val="ru-RU" w:eastAsia="ru-RU" w:bidi="ar-SA"/>
        </w:rPr>
        <w:t>вл</w:t>
      </w:r>
      <w:proofErr w:type="gramEnd"/>
      <w:r w:rsidRPr="00D13AED">
        <w:rPr>
          <w:rFonts w:ascii="Times New Roman" w:eastAsia="Times New Roman" w:hAnsi="Times New Roman" w:cs="Times New Roman"/>
          <w:b/>
          <w:bCs/>
          <w:kern w:val="0"/>
          <w:lang w:val="ru-RU" w:eastAsia="ru-RU" w:bidi="ar-SA"/>
        </w:rPr>
        <w:t>і</w:t>
      </w:r>
      <w:proofErr w:type="spellEnd"/>
      <w:r w:rsidRPr="00D13AED">
        <w:rPr>
          <w:rFonts w:ascii="Times New Roman" w:eastAsia="Times New Roman" w:hAnsi="Times New Roman" w:cs="Times New Roman"/>
          <w:b/>
          <w:bCs/>
          <w:kern w:val="0"/>
          <w:lang w:val="ru-RU" w:eastAsia="ru-RU" w:bidi="ar-SA"/>
        </w:rPr>
        <w:t>», ст. 1, п. 27</w:t>
      </w:r>
      <w:r w:rsidRPr="00D13AED">
        <w:rPr>
          <w:rFonts w:ascii="Times New Roman" w:eastAsia="Times New Roman" w:hAnsi="Times New Roman" w:cs="Times New Roman"/>
          <w:kern w:val="0"/>
          <w:lang w:val="ru-RU" w:eastAsia="ru-RU" w:bidi="ar-SA"/>
        </w:rPr>
        <w:t xml:space="preserve"> — для </w:t>
      </w:r>
      <w:proofErr w:type="spellStart"/>
      <w:r w:rsidRPr="00D13AED">
        <w:rPr>
          <w:rFonts w:ascii="Times New Roman" w:eastAsia="Times New Roman" w:hAnsi="Times New Roman" w:cs="Times New Roman"/>
          <w:kern w:val="0"/>
          <w:lang w:val="ru-RU" w:eastAsia="ru-RU" w:bidi="ar-SA"/>
        </w:rPr>
        <w:t>визначення</w:t>
      </w:r>
      <w:proofErr w:type="spellEnd"/>
      <w:r w:rsidRPr="00D13AED">
        <w:rPr>
          <w:rFonts w:ascii="Times New Roman" w:eastAsia="Times New Roman" w:hAnsi="Times New Roman" w:cs="Times New Roman"/>
          <w:kern w:val="0"/>
          <w:lang w:val="ru-RU" w:eastAsia="ru-RU" w:bidi="ar-SA"/>
        </w:rPr>
        <w:t xml:space="preserve"> предмета </w:t>
      </w:r>
      <w:proofErr w:type="spellStart"/>
      <w:r w:rsidRPr="00D13AED">
        <w:rPr>
          <w:rFonts w:ascii="Times New Roman" w:eastAsia="Times New Roman" w:hAnsi="Times New Roman" w:cs="Times New Roman"/>
          <w:kern w:val="0"/>
          <w:lang w:val="ru-RU" w:eastAsia="ru-RU" w:bidi="ar-SA"/>
        </w:rPr>
        <w:t>закупівлі</w:t>
      </w:r>
      <w:proofErr w:type="spellEnd"/>
      <w:r w:rsidRPr="00D13AED">
        <w:rPr>
          <w:rFonts w:ascii="Times New Roman" w:eastAsia="Times New Roman" w:hAnsi="Times New Roman" w:cs="Times New Roman"/>
          <w:kern w:val="0"/>
          <w:lang w:val="ru-RU" w:eastAsia="ru-RU" w:bidi="ar-SA"/>
        </w:rPr>
        <w:t xml:space="preserve"> як "</w:t>
      </w:r>
      <w:proofErr w:type="spellStart"/>
      <w:r w:rsidRPr="00D13AED">
        <w:rPr>
          <w:rFonts w:ascii="Times New Roman" w:eastAsia="Times New Roman" w:hAnsi="Times New Roman" w:cs="Times New Roman"/>
          <w:kern w:val="0"/>
          <w:lang w:val="ru-RU" w:eastAsia="ru-RU" w:bidi="ar-SA"/>
        </w:rPr>
        <w:t>роботи</w:t>
      </w:r>
      <w:proofErr w:type="spellEnd"/>
      <w:r w:rsidRPr="00D13AED">
        <w:rPr>
          <w:rFonts w:ascii="Times New Roman" w:eastAsia="Times New Roman" w:hAnsi="Times New Roman" w:cs="Times New Roman"/>
          <w:kern w:val="0"/>
          <w:lang w:val="ru-RU" w:eastAsia="ru-RU" w:bidi="ar-SA"/>
        </w:rPr>
        <w:t>".</w:t>
      </w:r>
    </w:p>
    <w:p w:rsidR="00106885" w:rsidRPr="00D13AED" w:rsidRDefault="00106885" w:rsidP="00106885">
      <w:pPr>
        <w:numPr>
          <w:ilvl w:val="0"/>
          <w:numId w:val="17"/>
        </w:numPr>
        <w:rPr>
          <w:rFonts w:ascii="Times New Roman" w:eastAsia="Times New Roman" w:hAnsi="Times New Roman" w:cs="Times New Roman"/>
          <w:kern w:val="0"/>
          <w:lang w:val="ru-RU" w:eastAsia="ru-RU" w:bidi="ar-SA"/>
        </w:rPr>
      </w:pPr>
      <w:proofErr w:type="spellStart"/>
      <w:r w:rsidRPr="00D13AED">
        <w:rPr>
          <w:rFonts w:ascii="Times New Roman" w:eastAsia="Times New Roman" w:hAnsi="Times New Roman" w:cs="Times New Roman"/>
          <w:b/>
          <w:bCs/>
          <w:kern w:val="0"/>
          <w:lang w:val="ru-RU" w:eastAsia="ru-RU" w:bidi="ar-SA"/>
        </w:rPr>
        <w:t>Настанова</w:t>
      </w:r>
      <w:proofErr w:type="spellEnd"/>
      <w:r w:rsidRPr="00D13AED">
        <w:rPr>
          <w:rFonts w:ascii="Times New Roman" w:eastAsia="Times New Roman" w:hAnsi="Times New Roman" w:cs="Times New Roman"/>
          <w:b/>
          <w:bCs/>
          <w:kern w:val="0"/>
          <w:lang w:val="ru-RU" w:eastAsia="ru-RU" w:bidi="ar-SA"/>
        </w:rPr>
        <w:t xml:space="preserve"> з </w:t>
      </w:r>
      <w:proofErr w:type="spellStart"/>
      <w:r w:rsidRPr="00D13AED">
        <w:rPr>
          <w:rFonts w:ascii="Times New Roman" w:eastAsia="Times New Roman" w:hAnsi="Times New Roman" w:cs="Times New Roman"/>
          <w:b/>
          <w:bCs/>
          <w:kern w:val="0"/>
          <w:lang w:val="ru-RU" w:eastAsia="ru-RU" w:bidi="ar-SA"/>
        </w:rPr>
        <w:t>визначення</w:t>
      </w:r>
      <w:proofErr w:type="spellEnd"/>
      <w:r w:rsidRPr="00D13AED">
        <w:rPr>
          <w:rFonts w:ascii="Times New Roman" w:eastAsia="Times New Roman" w:hAnsi="Times New Roman" w:cs="Times New Roman"/>
          <w:b/>
          <w:bCs/>
          <w:kern w:val="0"/>
          <w:lang w:val="ru-RU" w:eastAsia="ru-RU" w:bidi="ar-SA"/>
        </w:rPr>
        <w:t xml:space="preserve"> </w:t>
      </w:r>
      <w:proofErr w:type="spellStart"/>
      <w:r w:rsidRPr="00D13AED">
        <w:rPr>
          <w:rFonts w:ascii="Times New Roman" w:eastAsia="Times New Roman" w:hAnsi="Times New Roman" w:cs="Times New Roman"/>
          <w:b/>
          <w:bCs/>
          <w:kern w:val="0"/>
          <w:lang w:val="ru-RU" w:eastAsia="ru-RU" w:bidi="ar-SA"/>
        </w:rPr>
        <w:t>вартості</w:t>
      </w:r>
      <w:proofErr w:type="spellEnd"/>
      <w:r w:rsidRPr="00D13AED">
        <w:rPr>
          <w:rFonts w:ascii="Times New Roman" w:eastAsia="Times New Roman" w:hAnsi="Times New Roman" w:cs="Times New Roman"/>
          <w:b/>
          <w:bCs/>
          <w:kern w:val="0"/>
          <w:lang w:val="ru-RU" w:eastAsia="ru-RU" w:bidi="ar-SA"/>
        </w:rPr>
        <w:t xml:space="preserve"> </w:t>
      </w:r>
      <w:proofErr w:type="spellStart"/>
      <w:r w:rsidRPr="00D13AED">
        <w:rPr>
          <w:rFonts w:ascii="Times New Roman" w:eastAsia="Times New Roman" w:hAnsi="Times New Roman" w:cs="Times New Roman"/>
          <w:b/>
          <w:bCs/>
          <w:kern w:val="0"/>
          <w:lang w:val="ru-RU" w:eastAsia="ru-RU" w:bidi="ar-SA"/>
        </w:rPr>
        <w:t>будівництва</w:t>
      </w:r>
      <w:proofErr w:type="spellEnd"/>
      <w:r w:rsidRPr="00D13AED">
        <w:rPr>
          <w:rFonts w:ascii="Times New Roman" w:eastAsia="Times New Roman" w:hAnsi="Times New Roman" w:cs="Times New Roman"/>
          <w:b/>
          <w:bCs/>
          <w:kern w:val="0"/>
          <w:lang w:val="ru-RU" w:eastAsia="ru-RU" w:bidi="ar-SA"/>
        </w:rPr>
        <w:t xml:space="preserve"> (Наказ № 281)</w:t>
      </w:r>
      <w:r w:rsidRPr="00D13AED">
        <w:rPr>
          <w:rFonts w:ascii="Times New Roman" w:eastAsia="Times New Roman" w:hAnsi="Times New Roman" w:cs="Times New Roman"/>
          <w:kern w:val="0"/>
          <w:lang w:val="ru-RU" w:eastAsia="ru-RU" w:bidi="ar-SA"/>
        </w:rPr>
        <w:t xml:space="preserve"> — для </w:t>
      </w:r>
      <w:proofErr w:type="spellStart"/>
      <w:r w:rsidRPr="00D13AED">
        <w:rPr>
          <w:rFonts w:ascii="Times New Roman" w:eastAsia="Times New Roman" w:hAnsi="Times New Roman" w:cs="Times New Roman"/>
          <w:kern w:val="0"/>
          <w:lang w:val="ru-RU" w:eastAsia="ru-RU" w:bidi="ar-SA"/>
        </w:rPr>
        <w:t>розрахунку</w:t>
      </w:r>
      <w:proofErr w:type="spellEnd"/>
      <w:r w:rsidRPr="00D13AED">
        <w:rPr>
          <w:rFonts w:ascii="Times New Roman" w:eastAsia="Times New Roman" w:hAnsi="Times New Roman" w:cs="Times New Roman"/>
          <w:kern w:val="0"/>
          <w:lang w:val="ru-RU" w:eastAsia="ru-RU" w:bidi="ar-SA"/>
        </w:rPr>
        <w:t xml:space="preserve"> </w:t>
      </w:r>
      <w:proofErr w:type="spellStart"/>
      <w:r w:rsidRPr="00D13AED">
        <w:rPr>
          <w:rFonts w:ascii="Times New Roman" w:eastAsia="Times New Roman" w:hAnsi="Times New Roman" w:cs="Times New Roman"/>
          <w:kern w:val="0"/>
          <w:lang w:val="ru-RU" w:eastAsia="ru-RU" w:bidi="ar-SA"/>
        </w:rPr>
        <w:t>очікуваної</w:t>
      </w:r>
      <w:proofErr w:type="spellEnd"/>
      <w:r w:rsidRPr="00D13AED">
        <w:rPr>
          <w:rFonts w:ascii="Times New Roman" w:eastAsia="Times New Roman" w:hAnsi="Times New Roman" w:cs="Times New Roman"/>
          <w:kern w:val="0"/>
          <w:lang w:val="ru-RU" w:eastAsia="ru-RU" w:bidi="ar-SA"/>
        </w:rPr>
        <w:t xml:space="preserve"> </w:t>
      </w:r>
      <w:proofErr w:type="spellStart"/>
      <w:r w:rsidRPr="00D13AED">
        <w:rPr>
          <w:rFonts w:ascii="Times New Roman" w:eastAsia="Times New Roman" w:hAnsi="Times New Roman" w:cs="Times New Roman"/>
          <w:kern w:val="0"/>
          <w:lang w:val="ru-RU" w:eastAsia="ru-RU" w:bidi="ar-SA"/>
        </w:rPr>
        <w:t>вартості</w:t>
      </w:r>
      <w:proofErr w:type="spellEnd"/>
      <w:r w:rsidRPr="00D13AED">
        <w:rPr>
          <w:rFonts w:ascii="Times New Roman" w:eastAsia="Times New Roman" w:hAnsi="Times New Roman" w:cs="Times New Roman"/>
          <w:kern w:val="0"/>
          <w:lang w:val="ru-RU" w:eastAsia="ru-RU" w:bidi="ar-SA"/>
        </w:rPr>
        <w:t>.</w:t>
      </w:r>
    </w:p>
    <w:p w:rsidR="00106885" w:rsidRDefault="00106885" w:rsidP="00106885">
      <w:pPr>
        <w:numPr>
          <w:ilvl w:val="0"/>
          <w:numId w:val="17"/>
        </w:numPr>
        <w:rPr>
          <w:rFonts w:ascii="Times New Roman" w:eastAsia="Times New Roman" w:hAnsi="Times New Roman" w:cs="Times New Roman"/>
          <w:kern w:val="0"/>
          <w:lang w:val="ru-RU" w:eastAsia="ru-RU" w:bidi="ar-SA"/>
        </w:rPr>
      </w:pPr>
      <w:proofErr w:type="spellStart"/>
      <w:r w:rsidRPr="00D13AED">
        <w:rPr>
          <w:rFonts w:ascii="Times New Roman" w:eastAsia="Times New Roman" w:hAnsi="Times New Roman" w:cs="Times New Roman"/>
          <w:b/>
          <w:bCs/>
          <w:kern w:val="0"/>
          <w:lang w:val="ru-RU" w:eastAsia="ru-RU" w:bidi="ar-SA"/>
        </w:rPr>
        <w:t>Експертн</w:t>
      </w:r>
      <w:r w:rsidR="00E95075">
        <w:rPr>
          <w:rFonts w:ascii="Times New Roman" w:eastAsia="Times New Roman" w:hAnsi="Times New Roman" w:cs="Times New Roman"/>
          <w:b/>
          <w:bCs/>
          <w:kern w:val="0"/>
          <w:lang w:val="ru-RU" w:eastAsia="ru-RU" w:bidi="ar-SA"/>
        </w:rPr>
        <w:t>а</w:t>
      </w:r>
      <w:proofErr w:type="spellEnd"/>
      <w:r w:rsidR="00E95075">
        <w:rPr>
          <w:rFonts w:ascii="Times New Roman" w:eastAsia="Times New Roman" w:hAnsi="Times New Roman" w:cs="Times New Roman"/>
          <w:b/>
          <w:bCs/>
          <w:kern w:val="0"/>
          <w:lang w:val="ru-RU" w:eastAsia="ru-RU" w:bidi="ar-SA"/>
        </w:rPr>
        <w:t xml:space="preserve"> </w:t>
      </w:r>
      <w:proofErr w:type="spellStart"/>
      <w:r w:rsidR="00E95075">
        <w:rPr>
          <w:rFonts w:ascii="Times New Roman" w:eastAsia="Times New Roman" w:hAnsi="Times New Roman" w:cs="Times New Roman"/>
          <w:b/>
          <w:bCs/>
          <w:kern w:val="0"/>
          <w:lang w:val="ru-RU" w:eastAsia="ru-RU" w:bidi="ar-SA"/>
        </w:rPr>
        <w:t>оцінка</w:t>
      </w:r>
      <w:proofErr w:type="spellEnd"/>
      <w:r w:rsidR="00E95075">
        <w:rPr>
          <w:rFonts w:ascii="Times New Roman" w:eastAsia="Times New Roman" w:hAnsi="Times New Roman" w:cs="Times New Roman"/>
          <w:b/>
          <w:bCs/>
          <w:kern w:val="0"/>
          <w:lang w:val="ru-RU" w:eastAsia="ru-RU" w:bidi="ar-SA"/>
        </w:rPr>
        <w:t xml:space="preserve"> </w:t>
      </w:r>
      <w:r w:rsidRPr="00D13AED">
        <w:rPr>
          <w:rFonts w:ascii="Times New Roman" w:eastAsia="Times New Roman" w:hAnsi="Times New Roman" w:cs="Times New Roman"/>
          <w:b/>
          <w:bCs/>
          <w:kern w:val="0"/>
          <w:lang w:val="ru-RU" w:eastAsia="ru-RU" w:bidi="ar-SA"/>
        </w:rPr>
        <w:t xml:space="preserve"> та проектно-</w:t>
      </w:r>
      <w:proofErr w:type="spellStart"/>
      <w:r w:rsidRPr="00D13AED">
        <w:rPr>
          <w:rFonts w:ascii="Times New Roman" w:eastAsia="Times New Roman" w:hAnsi="Times New Roman" w:cs="Times New Roman"/>
          <w:b/>
          <w:bCs/>
          <w:kern w:val="0"/>
          <w:lang w:val="ru-RU" w:eastAsia="ru-RU" w:bidi="ar-SA"/>
        </w:rPr>
        <w:t>кошторисна</w:t>
      </w:r>
      <w:proofErr w:type="spellEnd"/>
      <w:r w:rsidRPr="00D13AED">
        <w:rPr>
          <w:rFonts w:ascii="Times New Roman" w:eastAsia="Times New Roman" w:hAnsi="Times New Roman" w:cs="Times New Roman"/>
          <w:b/>
          <w:bCs/>
          <w:kern w:val="0"/>
          <w:lang w:val="ru-RU" w:eastAsia="ru-RU" w:bidi="ar-SA"/>
        </w:rPr>
        <w:t xml:space="preserve"> </w:t>
      </w:r>
      <w:proofErr w:type="spellStart"/>
      <w:r w:rsidRPr="00D13AED">
        <w:rPr>
          <w:rFonts w:ascii="Times New Roman" w:eastAsia="Times New Roman" w:hAnsi="Times New Roman" w:cs="Times New Roman"/>
          <w:b/>
          <w:bCs/>
          <w:kern w:val="0"/>
          <w:lang w:val="ru-RU" w:eastAsia="ru-RU" w:bidi="ar-SA"/>
        </w:rPr>
        <w:t>документація</w:t>
      </w:r>
      <w:proofErr w:type="spellEnd"/>
      <w:r w:rsidRPr="00D13AED">
        <w:rPr>
          <w:rFonts w:ascii="Times New Roman" w:eastAsia="Times New Roman" w:hAnsi="Times New Roman" w:cs="Times New Roman"/>
          <w:kern w:val="0"/>
          <w:lang w:val="ru-RU" w:eastAsia="ru-RU" w:bidi="ar-SA"/>
        </w:rPr>
        <w:t xml:space="preserve"> — </w:t>
      </w:r>
      <w:proofErr w:type="gramStart"/>
      <w:r w:rsidRPr="00D13AED">
        <w:rPr>
          <w:rFonts w:ascii="Times New Roman" w:eastAsia="Times New Roman" w:hAnsi="Times New Roman" w:cs="Times New Roman"/>
          <w:kern w:val="0"/>
          <w:lang w:val="ru-RU" w:eastAsia="ru-RU" w:bidi="ar-SA"/>
        </w:rPr>
        <w:t>для</w:t>
      </w:r>
      <w:proofErr w:type="gramEnd"/>
      <w:r w:rsidRPr="00D13AED">
        <w:rPr>
          <w:rFonts w:ascii="Times New Roman" w:eastAsia="Times New Roman" w:hAnsi="Times New Roman" w:cs="Times New Roman"/>
          <w:kern w:val="0"/>
          <w:lang w:val="ru-RU" w:eastAsia="ru-RU" w:bidi="ar-SA"/>
        </w:rPr>
        <w:t xml:space="preserve"> </w:t>
      </w:r>
      <w:proofErr w:type="spellStart"/>
      <w:r w:rsidRPr="00D13AED">
        <w:rPr>
          <w:rFonts w:ascii="Times New Roman" w:eastAsia="Times New Roman" w:hAnsi="Times New Roman" w:cs="Times New Roman"/>
          <w:kern w:val="0"/>
          <w:lang w:val="ru-RU" w:eastAsia="ru-RU" w:bidi="ar-SA"/>
        </w:rPr>
        <w:t>обґрунтування</w:t>
      </w:r>
      <w:proofErr w:type="spellEnd"/>
      <w:r w:rsidRPr="00D13AED">
        <w:rPr>
          <w:rFonts w:ascii="Times New Roman" w:eastAsia="Times New Roman" w:hAnsi="Times New Roman" w:cs="Times New Roman"/>
          <w:kern w:val="0"/>
          <w:lang w:val="ru-RU" w:eastAsia="ru-RU" w:bidi="ar-SA"/>
        </w:rPr>
        <w:t xml:space="preserve"> </w:t>
      </w:r>
      <w:proofErr w:type="spellStart"/>
      <w:r w:rsidRPr="00D13AED">
        <w:rPr>
          <w:rFonts w:ascii="Times New Roman" w:eastAsia="Times New Roman" w:hAnsi="Times New Roman" w:cs="Times New Roman"/>
          <w:kern w:val="0"/>
          <w:lang w:val="ru-RU" w:eastAsia="ru-RU" w:bidi="ar-SA"/>
        </w:rPr>
        <w:t>вартості</w:t>
      </w:r>
      <w:proofErr w:type="spellEnd"/>
      <w:r w:rsidRPr="00D13AED">
        <w:rPr>
          <w:rFonts w:ascii="Times New Roman" w:eastAsia="Times New Roman" w:hAnsi="Times New Roman" w:cs="Times New Roman"/>
          <w:kern w:val="0"/>
          <w:lang w:val="ru-RU" w:eastAsia="ru-RU" w:bidi="ar-SA"/>
        </w:rPr>
        <w:t xml:space="preserve"> та </w:t>
      </w:r>
      <w:proofErr w:type="spellStart"/>
      <w:r w:rsidRPr="00D13AED">
        <w:rPr>
          <w:rFonts w:ascii="Times New Roman" w:eastAsia="Times New Roman" w:hAnsi="Times New Roman" w:cs="Times New Roman"/>
          <w:kern w:val="0"/>
          <w:lang w:val="ru-RU" w:eastAsia="ru-RU" w:bidi="ar-SA"/>
        </w:rPr>
        <w:t>обсягів</w:t>
      </w:r>
      <w:proofErr w:type="spellEnd"/>
      <w:r w:rsidRPr="00D13AED">
        <w:rPr>
          <w:rFonts w:ascii="Times New Roman" w:eastAsia="Times New Roman" w:hAnsi="Times New Roman" w:cs="Times New Roman"/>
          <w:kern w:val="0"/>
          <w:lang w:val="ru-RU" w:eastAsia="ru-RU" w:bidi="ar-SA"/>
        </w:rPr>
        <w:t>.</w:t>
      </w:r>
    </w:p>
    <w:tbl>
      <w:tblPr>
        <w:tblW w:w="10421" w:type="dxa"/>
        <w:tblInd w:w="-567" w:type="dxa"/>
        <w:tblLook w:val="04A0" w:firstRow="1" w:lastRow="0" w:firstColumn="1" w:lastColumn="0" w:noHBand="0" w:noVBand="1"/>
      </w:tblPr>
      <w:tblGrid>
        <w:gridCol w:w="925"/>
        <w:gridCol w:w="2150"/>
        <w:gridCol w:w="1553"/>
        <w:gridCol w:w="1515"/>
        <w:gridCol w:w="1535"/>
        <w:gridCol w:w="1477"/>
        <w:gridCol w:w="216"/>
        <w:gridCol w:w="1050"/>
      </w:tblGrid>
      <w:tr w:rsidR="00106885" w:rsidRPr="00264241" w:rsidTr="00594BE5">
        <w:trPr>
          <w:trHeight w:val="990"/>
        </w:trPr>
        <w:tc>
          <w:tcPr>
            <w:tcW w:w="10421" w:type="dxa"/>
            <w:gridSpan w:val="8"/>
            <w:tcBorders>
              <w:top w:val="nil"/>
              <w:left w:val="nil"/>
              <w:bottom w:val="single" w:sz="4" w:space="0" w:color="auto"/>
              <w:right w:val="nil"/>
            </w:tcBorders>
            <w:vAlign w:val="bottom"/>
            <w:hideMark/>
          </w:tcPr>
          <w:p w:rsidR="00106885" w:rsidRDefault="00106885" w:rsidP="00594BE5">
            <w:pPr>
              <w:jc w:val="center"/>
              <w:rPr>
                <w:rFonts w:ascii="Times New Roman" w:hAnsi="Times New Roman"/>
                <w:color w:val="000000"/>
                <w:lang w:eastAsia="uk-UA"/>
              </w:rPr>
            </w:pPr>
          </w:p>
          <w:p w:rsidR="00391E8B" w:rsidRDefault="00391E8B" w:rsidP="00594BE5">
            <w:pPr>
              <w:jc w:val="center"/>
              <w:rPr>
                <w:rFonts w:ascii="Times New Roman" w:hAnsi="Times New Roman"/>
                <w:color w:val="000000"/>
                <w:lang w:eastAsia="uk-UA"/>
              </w:rPr>
            </w:pPr>
          </w:p>
          <w:p w:rsidR="00391E8B" w:rsidRDefault="00391E8B" w:rsidP="00594BE5">
            <w:pPr>
              <w:jc w:val="center"/>
              <w:rPr>
                <w:rFonts w:ascii="Times New Roman" w:hAnsi="Times New Roman"/>
                <w:color w:val="000000"/>
                <w:lang w:eastAsia="uk-UA"/>
              </w:rPr>
            </w:pPr>
          </w:p>
          <w:p w:rsidR="00106885" w:rsidRDefault="00106885" w:rsidP="00594BE5">
            <w:pPr>
              <w:jc w:val="center"/>
              <w:rPr>
                <w:rFonts w:ascii="Times New Roman" w:hAnsi="Times New Roman"/>
                <w:color w:val="000000"/>
                <w:lang w:eastAsia="uk-UA"/>
              </w:rPr>
            </w:pPr>
          </w:p>
          <w:p w:rsidR="00106885" w:rsidRDefault="00106885" w:rsidP="00594BE5">
            <w:pPr>
              <w:jc w:val="center"/>
              <w:rPr>
                <w:rFonts w:ascii="Times New Roman" w:hAnsi="Times New Roman"/>
                <w:color w:val="000000"/>
                <w:lang w:eastAsia="uk-UA"/>
              </w:rPr>
            </w:pPr>
          </w:p>
          <w:p w:rsidR="00106885" w:rsidRPr="00264241" w:rsidRDefault="00E95075" w:rsidP="00594BE5">
            <w:pPr>
              <w:jc w:val="center"/>
              <w:rPr>
                <w:rFonts w:ascii="Times New Roman" w:hAnsi="Times New Roman"/>
                <w:color w:val="000000"/>
                <w:lang w:eastAsia="uk-UA"/>
              </w:rPr>
            </w:pPr>
            <w:r w:rsidRPr="00E95075">
              <w:rPr>
                <w:rFonts w:ascii="Times New Roman" w:hAnsi="Times New Roman"/>
                <w:color w:val="000000"/>
                <w:lang w:eastAsia="uk-UA"/>
              </w:rPr>
              <w:lastRenderedPageBreak/>
              <w:t xml:space="preserve">Поточний ремонт частини покрівлі будівлі літ. А-7 КНП "МП №9" ХМР за адресою: вул. </w:t>
            </w:r>
            <w:proofErr w:type="spellStart"/>
            <w:r w:rsidRPr="00E95075">
              <w:rPr>
                <w:rFonts w:ascii="Times New Roman" w:hAnsi="Times New Roman"/>
                <w:color w:val="000000"/>
                <w:lang w:eastAsia="uk-UA"/>
              </w:rPr>
              <w:t>Роганська</w:t>
            </w:r>
            <w:proofErr w:type="spellEnd"/>
            <w:r w:rsidRPr="00E95075">
              <w:rPr>
                <w:rFonts w:ascii="Times New Roman" w:hAnsi="Times New Roman"/>
                <w:color w:val="000000"/>
                <w:lang w:eastAsia="uk-UA"/>
              </w:rPr>
              <w:t>, 130А, м. Харків, 61172</w:t>
            </w:r>
          </w:p>
        </w:tc>
      </w:tr>
      <w:tr w:rsidR="009E4F1B" w:rsidRPr="00264241" w:rsidTr="009E4F1B">
        <w:trPr>
          <w:trHeight w:val="1485"/>
        </w:trPr>
        <w:tc>
          <w:tcPr>
            <w:tcW w:w="925" w:type="dxa"/>
            <w:tcBorders>
              <w:top w:val="nil"/>
              <w:left w:val="single" w:sz="4" w:space="0" w:color="auto"/>
              <w:bottom w:val="single" w:sz="4" w:space="0" w:color="auto"/>
              <w:right w:val="single" w:sz="4" w:space="0" w:color="auto"/>
            </w:tcBorders>
            <w:noWrap/>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lastRenderedPageBreak/>
              <w:t>№</w:t>
            </w:r>
          </w:p>
        </w:tc>
        <w:tc>
          <w:tcPr>
            <w:tcW w:w="2150" w:type="dxa"/>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Найменування глав, робіт та витрат</w:t>
            </w:r>
          </w:p>
        </w:tc>
        <w:tc>
          <w:tcPr>
            <w:tcW w:w="1553" w:type="dxa"/>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Сума згідно із ЗКР</w:t>
            </w:r>
          </w:p>
        </w:tc>
        <w:tc>
          <w:tcPr>
            <w:tcW w:w="1515" w:type="dxa"/>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Не належить до предмета закупівлі (-)</w:t>
            </w:r>
          </w:p>
        </w:tc>
        <w:tc>
          <w:tcPr>
            <w:tcW w:w="1535" w:type="dxa"/>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Коригування внаслідок актуалізації цін (+/-)</w:t>
            </w:r>
          </w:p>
        </w:tc>
        <w:tc>
          <w:tcPr>
            <w:tcW w:w="1477" w:type="dxa"/>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Очікувана вартість закупівлі (3+4+5)</w:t>
            </w:r>
          </w:p>
        </w:tc>
        <w:tc>
          <w:tcPr>
            <w:tcW w:w="1266" w:type="dxa"/>
            <w:gridSpan w:val="2"/>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Коментарі</w:t>
            </w:r>
          </w:p>
        </w:tc>
      </w:tr>
      <w:tr w:rsidR="009E4F1B" w:rsidRPr="00264241" w:rsidTr="009E4F1B">
        <w:trPr>
          <w:trHeight w:val="300"/>
        </w:trPr>
        <w:tc>
          <w:tcPr>
            <w:tcW w:w="925" w:type="dxa"/>
            <w:tcBorders>
              <w:top w:val="nil"/>
              <w:left w:val="single" w:sz="4" w:space="0" w:color="auto"/>
              <w:bottom w:val="single" w:sz="4" w:space="0" w:color="auto"/>
              <w:right w:val="single" w:sz="4" w:space="0" w:color="auto"/>
            </w:tcBorders>
            <w:noWrap/>
            <w:vAlign w:val="center"/>
            <w:hideMark/>
          </w:tcPr>
          <w:p w:rsidR="00106885" w:rsidRPr="00264241" w:rsidRDefault="00106885" w:rsidP="00594BE5">
            <w:pPr>
              <w:jc w:val="right"/>
              <w:rPr>
                <w:rFonts w:ascii="Times New Roman" w:hAnsi="Times New Roman"/>
                <w:color w:val="000000"/>
                <w:lang w:eastAsia="uk-UA"/>
              </w:rPr>
            </w:pPr>
            <w:r w:rsidRPr="00264241">
              <w:rPr>
                <w:rFonts w:ascii="Times New Roman" w:hAnsi="Times New Roman"/>
                <w:color w:val="000000"/>
                <w:lang w:eastAsia="uk-UA"/>
              </w:rPr>
              <w:t>1</w:t>
            </w:r>
          </w:p>
        </w:tc>
        <w:tc>
          <w:tcPr>
            <w:tcW w:w="2150" w:type="dxa"/>
            <w:tcBorders>
              <w:top w:val="nil"/>
              <w:left w:val="nil"/>
              <w:bottom w:val="single" w:sz="4" w:space="0" w:color="auto"/>
              <w:right w:val="single" w:sz="4" w:space="0" w:color="auto"/>
            </w:tcBorders>
            <w:vAlign w:val="center"/>
            <w:hideMark/>
          </w:tcPr>
          <w:p w:rsidR="00106885" w:rsidRPr="00264241" w:rsidRDefault="00106885" w:rsidP="00594BE5">
            <w:pPr>
              <w:jc w:val="right"/>
              <w:rPr>
                <w:rFonts w:ascii="Times New Roman" w:hAnsi="Times New Roman"/>
                <w:color w:val="000000"/>
                <w:lang w:eastAsia="uk-UA"/>
              </w:rPr>
            </w:pPr>
            <w:r w:rsidRPr="00264241">
              <w:rPr>
                <w:rFonts w:ascii="Times New Roman" w:hAnsi="Times New Roman"/>
                <w:color w:val="000000"/>
                <w:lang w:eastAsia="uk-UA"/>
              </w:rPr>
              <w:t>2</w:t>
            </w:r>
          </w:p>
        </w:tc>
        <w:tc>
          <w:tcPr>
            <w:tcW w:w="1553" w:type="dxa"/>
            <w:tcBorders>
              <w:top w:val="nil"/>
              <w:left w:val="nil"/>
              <w:bottom w:val="single" w:sz="4" w:space="0" w:color="auto"/>
              <w:right w:val="single" w:sz="4" w:space="0" w:color="auto"/>
            </w:tcBorders>
            <w:vAlign w:val="center"/>
            <w:hideMark/>
          </w:tcPr>
          <w:p w:rsidR="00106885" w:rsidRPr="00264241" w:rsidRDefault="00106885" w:rsidP="00594BE5">
            <w:pPr>
              <w:jc w:val="right"/>
              <w:rPr>
                <w:rFonts w:ascii="Times New Roman" w:hAnsi="Times New Roman"/>
                <w:color w:val="000000"/>
                <w:lang w:eastAsia="uk-UA"/>
              </w:rPr>
            </w:pPr>
            <w:r w:rsidRPr="00264241">
              <w:rPr>
                <w:rFonts w:ascii="Times New Roman" w:hAnsi="Times New Roman"/>
                <w:color w:val="000000"/>
                <w:lang w:eastAsia="uk-UA"/>
              </w:rPr>
              <w:t>3</w:t>
            </w:r>
          </w:p>
        </w:tc>
        <w:tc>
          <w:tcPr>
            <w:tcW w:w="1515" w:type="dxa"/>
            <w:tcBorders>
              <w:top w:val="nil"/>
              <w:left w:val="nil"/>
              <w:bottom w:val="single" w:sz="4" w:space="0" w:color="auto"/>
              <w:right w:val="single" w:sz="4" w:space="0" w:color="auto"/>
            </w:tcBorders>
            <w:vAlign w:val="center"/>
            <w:hideMark/>
          </w:tcPr>
          <w:p w:rsidR="00106885" w:rsidRPr="00264241" w:rsidRDefault="00106885" w:rsidP="00594BE5">
            <w:pPr>
              <w:jc w:val="right"/>
              <w:rPr>
                <w:rFonts w:ascii="Times New Roman" w:hAnsi="Times New Roman"/>
                <w:color w:val="000000"/>
                <w:lang w:eastAsia="uk-UA"/>
              </w:rPr>
            </w:pPr>
            <w:r w:rsidRPr="00264241">
              <w:rPr>
                <w:rFonts w:ascii="Times New Roman" w:hAnsi="Times New Roman"/>
                <w:color w:val="000000"/>
                <w:lang w:eastAsia="uk-UA"/>
              </w:rPr>
              <w:t>4</w:t>
            </w:r>
          </w:p>
        </w:tc>
        <w:tc>
          <w:tcPr>
            <w:tcW w:w="1535" w:type="dxa"/>
            <w:tcBorders>
              <w:top w:val="nil"/>
              <w:left w:val="nil"/>
              <w:bottom w:val="single" w:sz="4" w:space="0" w:color="auto"/>
              <w:right w:val="single" w:sz="4" w:space="0" w:color="auto"/>
            </w:tcBorders>
            <w:vAlign w:val="center"/>
            <w:hideMark/>
          </w:tcPr>
          <w:p w:rsidR="00106885" w:rsidRPr="00264241" w:rsidRDefault="00106885" w:rsidP="00594BE5">
            <w:pPr>
              <w:jc w:val="right"/>
              <w:rPr>
                <w:rFonts w:ascii="Times New Roman" w:hAnsi="Times New Roman"/>
                <w:color w:val="000000"/>
                <w:lang w:eastAsia="uk-UA"/>
              </w:rPr>
            </w:pPr>
            <w:r w:rsidRPr="00264241">
              <w:rPr>
                <w:rFonts w:ascii="Times New Roman" w:hAnsi="Times New Roman"/>
                <w:color w:val="000000"/>
                <w:lang w:eastAsia="uk-UA"/>
              </w:rPr>
              <w:t>5</w:t>
            </w:r>
          </w:p>
        </w:tc>
        <w:tc>
          <w:tcPr>
            <w:tcW w:w="1477" w:type="dxa"/>
            <w:tcBorders>
              <w:top w:val="nil"/>
              <w:left w:val="nil"/>
              <w:bottom w:val="single" w:sz="4" w:space="0" w:color="auto"/>
              <w:right w:val="single" w:sz="4" w:space="0" w:color="auto"/>
            </w:tcBorders>
            <w:vAlign w:val="center"/>
            <w:hideMark/>
          </w:tcPr>
          <w:p w:rsidR="00106885" w:rsidRPr="00264241" w:rsidRDefault="00106885" w:rsidP="00594BE5">
            <w:pPr>
              <w:jc w:val="right"/>
              <w:rPr>
                <w:rFonts w:ascii="Times New Roman" w:hAnsi="Times New Roman"/>
                <w:color w:val="000000"/>
                <w:lang w:eastAsia="uk-UA"/>
              </w:rPr>
            </w:pPr>
            <w:r w:rsidRPr="00264241">
              <w:rPr>
                <w:rFonts w:ascii="Times New Roman" w:hAnsi="Times New Roman"/>
                <w:color w:val="000000"/>
                <w:lang w:eastAsia="uk-UA"/>
              </w:rPr>
              <w:t>6</w:t>
            </w:r>
          </w:p>
        </w:tc>
        <w:tc>
          <w:tcPr>
            <w:tcW w:w="1266" w:type="dxa"/>
            <w:gridSpan w:val="2"/>
            <w:tcBorders>
              <w:top w:val="nil"/>
              <w:left w:val="nil"/>
              <w:bottom w:val="single" w:sz="4" w:space="0" w:color="auto"/>
              <w:right w:val="single" w:sz="4" w:space="0" w:color="auto"/>
            </w:tcBorders>
            <w:vAlign w:val="center"/>
            <w:hideMark/>
          </w:tcPr>
          <w:p w:rsidR="00106885" w:rsidRPr="00264241" w:rsidRDefault="00106885" w:rsidP="00594BE5">
            <w:pPr>
              <w:jc w:val="right"/>
              <w:rPr>
                <w:rFonts w:ascii="Times New Roman" w:hAnsi="Times New Roman"/>
                <w:color w:val="000000"/>
                <w:lang w:eastAsia="uk-UA"/>
              </w:rPr>
            </w:pPr>
            <w:r w:rsidRPr="00264241">
              <w:rPr>
                <w:rFonts w:ascii="Times New Roman" w:hAnsi="Times New Roman"/>
                <w:color w:val="000000"/>
                <w:lang w:eastAsia="uk-UA"/>
              </w:rPr>
              <w:t>7</w:t>
            </w:r>
          </w:p>
        </w:tc>
      </w:tr>
      <w:tr w:rsidR="00106885" w:rsidRPr="00264241" w:rsidTr="009E4F1B">
        <w:trPr>
          <w:trHeight w:val="300"/>
        </w:trPr>
        <w:tc>
          <w:tcPr>
            <w:tcW w:w="925" w:type="dxa"/>
            <w:tcBorders>
              <w:top w:val="nil"/>
              <w:left w:val="single" w:sz="4" w:space="0" w:color="auto"/>
              <w:bottom w:val="single" w:sz="4" w:space="0" w:color="auto"/>
              <w:right w:val="single" w:sz="4" w:space="0" w:color="auto"/>
            </w:tcBorders>
            <w:noWrap/>
            <w:vAlign w:val="center"/>
            <w:hideMark/>
          </w:tcPr>
          <w:p w:rsidR="00106885" w:rsidRPr="00264241" w:rsidRDefault="009E4F1B" w:rsidP="00594BE5">
            <w:pPr>
              <w:jc w:val="right"/>
              <w:rPr>
                <w:rFonts w:ascii="Times New Roman" w:hAnsi="Times New Roman"/>
                <w:color w:val="000000"/>
                <w:lang w:eastAsia="uk-UA"/>
              </w:rPr>
            </w:pPr>
            <w:r>
              <w:rPr>
                <w:rFonts w:ascii="Times New Roman" w:hAnsi="Times New Roman"/>
                <w:color w:val="000000"/>
                <w:lang w:eastAsia="uk-UA"/>
              </w:rPr>
              <w:t>1</w:t>
            </w:r>
          </w:p>
        </w:tc>
        <w:tc>
          <w:tcPr>
            <w:tcW w:w="8230" w:type="dxa"/>
            <w:gridSpan w:val="5"/>
            <w:tcBorders>
              <w:top w:val="single" w:sz="4" w:space="0" w:color="auto"/>
              <w:left w:val="nil"/>
              <w:bottom w:val="single" w:sz="4" w:space="0" w:color="auto"/>
              <w:right w:val="single" w:sz="4" w:space="0" w:color="000000"/>
            </w:tcBorders>
            <w:vAlign w:val="center"/>
            <w:hideMark/>
          </w:tcPr>
          <w:p w:rsidR="00106885" w:rsidRPr="00264241" w:rsidRDefault="00106885" w:rsidP="00594BE5">
            <w:pPr>
              <w:jc w:val="center"/>
              <w:rPr>
                <w:rFonts w:ascii="Times New Roman" w:hAnsi="Times New Roman"/>
                <w:b/>
                <w:bCs/>
                <w:color w:val="000000"/>
                <w:lang w:eastAsia="uk-UA"/>
              </w:rPr>
            </w:pPr>
            <w:r w:rsidRPr="00264241">
              <w:rPr>
                <w:rFonts w:ascii="Times New Roman" w:hAnsi="Times New Roman"/>
                <w:b/>
                <w:bCs/>
                <w:color w:val="000000"/>
                <w:lang w:eastAsia="uk-UA"/>
              </w:rPr>
              <w:t xml:space="preserve">    Глава 2. Об'єкти основного призначення    </w:t>
            </w:r>
          </w:p>
        </w:tc>
        <w:tc>
          <w:tcPr>
            <w:tcW w:w="1266" w:type="dxa"/>
            <w:gridSpan w:val="2"/>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 </w:t>
            </w:r>
          </w:p>
        </w:tc>
      </w:tr>
      <w:tr w:rsidR="009E4F1B" w:rsidRPr="00264241" w:rsidTr="009E4F1B">
        <w:trPr>
          <w:trHeight w:val="1500"/>
        </w:trPr>
        <w:tc>
          <w:tcPr>
            <w:tcW w:w="925" w:type="dxa"/>
            <w:tcBorders>
              <w:top w:val="nil"/>
              <w:left w:val="single" w:sz="4" w:space="0" w:color="auto"/>
              <w:bottom w:val="single" w:sz="4" w:space="0" w:color="auto"/>
              <w:right w:val="single" w:sz="4" w:space="0" w:color="auto"/>
            </w:tcBorders>
            <w:noWrap/>
            <w:vAlign w:val="center"/>
            <w:hideMark/>
          </w:tcPr>
          <w:p w:rsidR="00106885" w:rsidRPr="00264241" w:rsidRDefault="00106885" w:rsidP="00594BE5">
            <w:pPr>
              <w:jc w:val="right"/>
              <w:rPr>
                <w:rFonts w:ascii="Times New Roman" w:hAnsi="Times New Roman"/>
                <w:color w:val="000000"/>
                <w:lang w:eastAsia="uk-UA"/>
              </w:rPr>
            </w:pPr>
            <w:r w:rsidRPr="00264241">
              <w:rPr>
                <w:rFonts w:ascii="Times New Roman" w:hAnsi="Times New Roman"/>
                <w:color w:val="000000"/>
                <w:lang w:eastAsia="uk-UA"/>
              </w:rPr>
              <w:t>2</w:t>
            </w:r>
          </w:p>
        </w:tc>
        <w:tc>
          <w:tcPr>
            <w:tcW w:w="2150" w:type="dxa"/>
            <w:tcBorders>
              <w:top w:val="nil"/>
              <w:left w:val="nil"/>
              <w:bottom w:val="single" w:sz="4" w:space="0" w:color="auto"/>
              <w:right w:val="single" w:sz="4" w:space="0" w:color="auto"/>
            </w:tcBorders>
            <w:vAlign w:val="center"/>
            <w:hideMark/>
          </w:tcPr>
          <w:p w:rsidR="00E95075" w:rsidRPr="00E95075" w:rsidRDefault="00E95075" w:rsidP="00E95075">
            <w:pPr>
              <w:rPr>
                <w:rFonts w:ascii="Times New Roman" w:hAnsi="Times New Roman"/>
                <w:color w:val="000000"/>
                <w:lang w:eastAsia="uk-UA"/>
              </w:rPr>
            </w:pPr>
            <w:r w:rsidRPr="00E95075">
              <w:rPr>
                <w:rFonts w:ascii="Times New Roman" w:hAnsi="Times New Roman"/>
                <w:color w:val="000000"/>
                <w:lang w:eastAsia="uk-UA"/>
              </w:rPr>
              <w:t xml:space="preserve">Поточний ремонт частини покрівлі будівлі літ. А-7 КНП "МП №9" ХМР за адресою: вул. </w:t>
            </w:r>
            <w:proofErr w:type="spellStart"/>
            <w:r w:rsidRPr="00E95075">
              <w:rPr>
                <w:rFonts w:ascii="Times New Roman" w:hAnsi="Times New Roman"/>
                <w:color w:val="000000"/>
                <w:lang w:eastAsia="uk-UA"/>
              </w:rPr>
              <w:t>Роганська</w:t>
            </w:r>
            <w:proofErr w:type="spellEnd"/>
            <w:r w:rsidRPr="00E95075">
              <w:rPr>
                <w:rFonts w:ascii="Times New Roman" w:hAnsi="Times New Roman"/>
                <w:color w:val="000000"/>
                <w:lang w:eastAsia="uk-UA"/>
              </w:rPr>
              <w:t>, 130А, м. Харків, 61172</w:t>
            </w:r>
          </w:p>
          <w:p w:rsidR="00106885" w:rsidRPr="00264241" w:rsidRDefault="00106885" w:rsidP="00594BE5">
            <w:pPr>
              <w:rPr>
                <w:rFonts w:ascii="Times New Roman" w:hAnsi="Times New Roman"/>
                <w:color w:val="000000"/>
                <w:lang w:eastAsia="uk-UA"/>
              </w:rPr>
            </w:pPr>
          </w:p>
        </w:tc>
        <w:tc>
          <w:tcPr>
            <w:tcW w:w="1553" w:type="dxa"/>
            <w:tcBorders>
              <w:top w:val="nil"/>
              <w:left w:val="nil"/>
              <w:bottom w:val="single" w:sz="4" w:space="0" w:color="auto"/>
              <w:right w:val="single" w:sz="4" w:space="0" w:color="auto"/>
            </w:tcBorders>
            <w:vAlign w:val="center"/>
            <w:hideMark/>
          </w:tcPr>
          <w:p w:rsidR="00106885" w:rsidRPr="00264241" w:rsidRDefault="00E95075" w:rsidP="00594BE5">
            <w:pPr>
              <w:jc w:val="right"/>
              <w:rPr>
                <w:rFonts w:ascii="Times New Roman" w:hAnsi="Times New Roman"/>
                <w:color w:val="000000"/>
                <w:lang w:eastAsia="uk-UA"/>
              </w:rPr>
            </w:pPr>
            <w:r>
              <w:rPr>
                <w:rFonts w:ascii="Times New Roman" w:hAnsi="Times New Roman"/>
                <w:color w:val="000000"/>
                <w:lang w:eastAsia="uk-UA"/>
              </w:rPr>
              <w:t>932 568,00</w:t>
            </w:r>
          </w:p>
        </w:tc>
        <w:tc>
          <w:tcPr>
            <w:tcW w:w="1515" w:type="dxa"/>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 </w:t>
            </w:r>
          </w:p>
        </w:tc>
        <w:tc>
          <w:tcPr>
            <w:tcW w:w="1535" w:type="dxa"/>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 </w:t>
            </w:r>
          </w:p>
        </w:tc>
        <w:tc>
          <w:tcPr>
            <w:tcW w:w="1477" w:type="dxa"/>
            <w:tcBorders>
              <w:top w:val="nil"/>
              <w:left w:val="nil"/>
              <w:bottom w:val="single" w:sz="4" w:space="0" w:color="auto"/>
              <w:right w:val="single" w:sz="4" w:space="0" w:color="auto"/>
            </w:tcBorders>
            <w:noWrap/>
            <w:vAlign w:val="center"/>
            <w:hideMark/>
          </w:tcPr>
          <w:p w:rsidR="00106885" w:rsidRPr="00264241" w:rsidRDefault="00E95075" w:rsidP="00594BE5">
            <w:pPr>
              <w:jc w:val="right"/>
              <w:rPr>
                <w:rFonts w:ascii="Times New Roman" w:hAnsi="Times New Roman"/>
                <w:color w:val="000000"/>
                <w:lang w:eastAsia="uk-UA"/>
              </w:rPr>
            </w:pPr>
            <w:r>
              <w:rPr>
                <w:rFonts w:ascii="Times New Roman" w:hAnsi="Times New Roman"/>
                <w:color w:val="000000"/>
                <w:lang w:eastAsia="uk-UA"/>
              </w:rPr>
              <w:t>932 568,00</w:t>
            </w:r>
          </w:p>
        </w:tc>
        <w:tc>
          <w:tcPr>
            <w:tcW w:w="1266" w:type="dxa"/>
            <w:gridSpan w:val="2"/>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 </w:t>
            </w:r>
          </w:p>
        </w:tc>
      </w:tr>
      <w:tr w:rsidR="009E4F1B" w:rsidRPr="00264241" w:rsidTr="009E4F1B">
        <w:trPr>
          <w:trHeight w:val="300"/>
        </w:trPr>
        <w:tc>
          <w:tcPr>
            <w:tcW w:w="925" w:type="dxa"/>
            <w:tcBorders>
              <w:top w:val="nil"/>
              <w:left w:val="single" w:sz="4" w:space="0" w:color="auto"/>
              <w:bottom w:val="single" w:sz="4" w:space="0" w:color="auto"/>
              <w:right w:val="single" w:sz="4" w:space="0" w:color="auto"/>
            </w:tcBorders>
            <w:noWrap/>
            <w:vAlign w:val="center"/>
            <w:hideMark/>
          </w:tcPr>
          <w:p w:rsidR="00106885" w:rsidRPr="00264241" w:rsidRDefault="00106885" w:rsidP="00594BE5">
            <w:pPr>
              <w:jc w:val="right"/>
              <w:rPr>
                <w:rFonts w:ascii="Times New Roman" w:hAnsi="Times New Roman"/>
                <w:color w:val="000000"/>
                <w:lang w:eastAsia="uk-UA"/>
              </w:rPr>
            </w:pPr>
            <w:r w:rsidRPr="00264241">
              <w:rPr>
                <w:rFonts w:ascii="Times New Roman" w:hAnsi="Times New Roman"/>
                <w:color w:val="000000"/>
                <w:lang w:eastAsia="uk-UA"/>
              </w:rPr>
              <w:t>3</w:t>
            </w:r>
          </w:p>
        </w:tc>
        <w:tc>
          <w:tcPr>
            <w:tcW w:w="2150" w:type="dxa"/>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b/>
                <w:bCs/>
                <w:color w:val="000000"/>
                <w:lang w:eastAsia="uk-UA"/>
              </w:rPr>
            </w:pPr>
            <w:r w:rsidRPr="00264241">
              <w:rPr>
                <w:rFonts w:ascii="Times New Roman" w:hAnsi="Times New Roman"/>
                <w:b/>
                <w:bCs/>
                <w:color w:val="000000"/>
                <w:lang w:eastAsia="uk-UA"/>
              </w:rPr>
              <w:t xml:space="preserve">Разом по </w:t>
            </w:r>
            <w:proofErr w:type="spellStart"/>
            <w:r w:rsidRPr="00264241">
              <w:rPr>
                <w:rFonts w:ascii="Times New Roman" w:hAnsi="Times New Roman"/>
                <w:b/>
                <w:bCs/>
                <w:color w:val="000000"/>
                <w:lang w:eastAsia="uk-UA"/>
              </w:rPr>
              <w:t>главi</w:t>
            </w:r>
            <w:proofErr w:type="spellEnd"/>
            <w:r w:rsidRPr="00264241">
              <w:rPr>
                <w:rFonts w:ascii="Times New Roman" w:hAnsi="Times New Roman"/>
                <w:b/>
                <w:bCs/>
                <w:color w:val="000000"/>
                <w:lang w:eastAsia="uk-UA"/>
              </w:rPr>
              <w:t xml:space="preserve"> 2:</w:t>
            </w:r>
          </w:p>
        </w:tc>
        <w:tc>
          <w:tcPr>
            <w:tcW w:w="1553" w:type="dxa"/>
            <w:tcBorders>
              <w:top w:val="nil"/>
              <w:left w:val="nil"/>
              <w:bottom w:val="single" w:sz="4" w:space="0" w:color="auto"/>
              <w:right w:val="single" w:sz="4" w:space="0" w:color="auto"/>
            </w:tcBorders>
            <w:vAlign w:val="center"/>
            <w:hideMark/>
          </w:tcPr>
          <w:p w:rsidR="00106885" w:rsidRPr="00264241" w:rsidRDefault="00E95075" w:rsidP="00594BE5">
            <w:pPr>
              <w:jc w:val="right"/>
              <w:rPr>
                <w:rFonts w:ascii="Times New Roman" w:hAnsi="Times New Roman"/>
                <w:color w:val="000000"/>
                <w:lang w:eastAsia="uk-UA"/>
              </w:rPr>
            </w:pPr>
            <w:r>
              <w:rPr>
                <w:rFonts w:ascii="Times New Roman" w:hAnsi="Times New Roman"/>
                <w:color w:val="000000"/>
                <w:lang w:eastAsia="uk-UA"/>
              </w:rPr>
              <w:t>932 568,00</w:t>
            </w:r>
          </w:p>
        </w:tc>
        <w:tc>
          <w:tcPr>
            <w:tcW w:w="1515" w:type="dxa"/>
            <w:tcBorders>
              <w:top w:val="nil"/>
              <w:left w:val="nil"/>
              <w:bottom w:val="single" w:sz="4" w:space="0" w:color="auto"/>
              <w:right w:val="single" w:sz="4" w:space="0" w:color="auto"/>
            </w:tcBorders>
            <w:vAlign w:val="center"/>
            <w:hideMark/>
          </w:tcPr>
          <w:p w:rsidR="00106885" w:rsidRPr="00264241" w:rsidRDefault="00106885" w:rsidP="00594BE5">
            <w:pPr>
              <w:jc w:val="right"/>
              <w:rPr>
                <w:rFonts w:ascii="Times New Roman" w:hAnsi="Times New Roman"/>
                <w:color w:val="000000"/>
                <w:lang w:eastAsia="uk-UA"/>
              </w:rPr>
            </w:pPr>
            <w:r w:rsidRPr="00264241">
              <w:rPr>
                <w:rFonts w:ascii="Times New Roman" w:hAnsi="Times New Roman"/>
                <w:color w:val="000000"/>
                <w:lang w:eastAsia="uk-UA"/>
              </w:rPr>
              <w:t>0,00</w:t>
            </w:r>
          </w:p>
        </w:tc>
        <w:tc>
          <w:tcPr>
            <w:tcW w:w="1535" w:type="dxa"/>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b/>
                <w:bCs/>
                <w:color w:val="000000"/>
                <w:lang w:eastAsia="uk-UA"/>
              </w:rPr>
            </w:pPr>
            <w:r w:rsidRPr="00264241">
              <w:rPr>
                <w:rFonts w:ascii="Times New Roman" w:hAnsi="Times New Roman"/>
                <w:b/>
                <w:bCs/>
                <w:color w:val="000000"/>
                <w:lang w:eastAsia="uk-UA"/>
              </w:rPr>
              <w:t> </w:t>
            </w:r>
          </w:p>
        </w:tc>
        <w:tc>
          <w:tcPr>
            <w:tcW w:w="1477" w:type="dxa"/>
            <w:tcBorders>
              <w:top w:val="nil"/>
              <w:left w:val="nil"/>
              <w:bottom w:val="single" w:sz="4" w:space="0" w:color="auto"/>
              <w:right w:val="single" w:sz="4" w:space="0" w:color="auto"/>
            </w:tcBorders>
            <w:noWrap/>
            <w:vAlign w:val="center"/>
            <w:hideMark/>
          </w:tcPr>
          <w:p w:rsidR="00106885" w:rsidRPr="00264241" w:rsidRDefault="00E95075" w:rsidP="00594BE5">
            <w:pPr>
              <w:jc w:val="right"/>
              <w:rPr>
                <w:rFonts w:ascii="Times New Roman" w:hAnsi="Times New Roman"/>
                <w:color w:val="000000"/>
                <w:lang w:eastAsia="uk-UA"/>
              </w:rPr>
            </w:pPr>
            <w:r>
              <w:rPr>
                <w:rFonts w:ascii="Times New Roman" w:hAnsi="Times New Roman"/>
                <w:color w:val="000000"/>
                <w:lang w:eastAsia="uk-UA"/>
              </w:rPr>
              <w:t>932 568,00</w:t>
            </w:r>
          </w:p>
        </w:tc>
        <w:tc>
          <w:tcPr>
            <w:tcW w:w="1266" w:type="dxa"/>
            <w:gridSpan w:val="2"/>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b/>
                <w:bCs/>
                <w:color w:val="000000"/>
                <w:lang w:eastAsia="uk-UA"/>
              </w:rPr>
            </w:pPr>
            <w:r w:rsidRPr="00264241">
              <w:rPr>
                <w:rFonts w:ascii="Times New Roman" w:hAnsi="Times New Roman"/>
                <w:b/>
                <w:bCs/>
                <w:color w:val="000000"/>
                <w:lang w:eastAsia="uk-UA"/>
              </w:rPr>
              <w:t> </w:t>
            </w:r>
          </w:p>
        </w:tc>
      </w:tr>
      <w:tr w:rsidR="009E4F1B" w:rsidRPr="00264241" w:rsidTr="009E4F1B">
        <w:trPr>
          <w:trHeight w:val="300"/>
        </w:trPr>
        <w:tc>
          <w:tcPr>
            <w:tcW w:w="925" w:type="dxa"/>
            <w:tcBorders>
              <w:top w:val="nil"/>
              <w:left w:val="single" w:sz="4" w:space="0" w:color="auto"/>
              <w:bottom w:val="single" w:sz="4" w:space="0" w:color="auto"/>
              <w:right w:val="single" w:sz="4" w:space="0" w:color="auto"/>
            </w:tcBorders>
            <w:noWrap/>
            <w:vAlign w:val="center"/>
            <w:hideMark/>
          </w:tcPr>
          <w:p w:rsidR="00106885" w:rsidRPr="00264241" w:rsidRDefault="009E4F1B" w:rsidP="00594BE5">
            <w:pPr>
              <w:jc w:val="right"/>
              <w:rPr>
                <w:rFonts w:ascii="Times New Roman" w:hAnsi="Times New Roman"/>
                <w:color w:val="000000"/>
                <w:lang w:eastAsia="uk-UA"/>
              </w:rPr>
            </w:pPr>
            <w:r>
              <w:rPr>
                <w:rFonts w:ascii="Times New Roman" w:hAnsi="Times New Roman"/>
                <w:color w:val="000000"/>
                <w:lang w:eastAsia="uk-UA"/>
              </w:rPr>
              <w:t>4</w:t>
            </w:r>
          </w:p>
        </w:tc>
        <w:tc>
          <w:tcPr>
            <w:tcW w:w="2150" w:type="dxa"/>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b/>
                <w:bCs/>
                <w:color w:val="000000"/>
                <w:lang w:eastAsia="uk-UA"/>
              </w:rPr>
            </w:pPr>
            <w:r w:rsidRPr="00264241">
              <w:rPr>
                <w:rFonts w:ascii="Times New Roman" w:hAnsi="Times New Roman"/>
                <w:b/>
                <w:bCs/>
                <w:color w:val="000000"/>
                <w:lang w:eastAsia="uk-UA"/>
              </w:rPr>
              <w:t>Разом по главах 1-7:</w:t>
            </w:r>
          </w:p>
        </w:tc>
        <w:tc>
          <w:tcPr>
            <w:tcW w:w="1553" w:type="dxa"/>
            <w:tcBorders>
              <w:top w:val="nil"/>
              <w:left w:val="nil"/>
              <w:bottom w:val="single" w:sz="4" w:space="0" w:color="auto"/>
              <w:right w:val="single" w:sz="4" w:space="0" w:color="auto"/>
            </w:tcBorders>
            <w:vAlign w:val="center"/>
            <w:hideMark/>
          </w:tcPr>
          <w:p w:rsidR="00106885" w:rsidRPr="00264241" w:rsidRDefault="00E95075" w:rsidP="00594BE5">
            <w:pPr>
              <w:jc w:val="right"/>
              <w:rPr>
                <w:rFonts w:ascii="Times New Roman" w:hAnsi="Times New Roman"/>
                <w:b/>
                <w:bCs/>
                <w:color w:val="000000"/>
                <w:lang w:eastAsia="uk-UA"/>
              </w:rPr>
            </w:pPr>
            <w:r w:rsidRPr="00E95075">
              <w:rPr>
                <w:rFonts w:ascii="Times New Roman" w:hAnsi="Times New Roman"/>
                <w:b/>
                <w:bCs/>
                <w:color w:val="000000"/>
                <w:lang w:eastAsia="uk-UA"/>
              </w:rPr>
              <w:t>932 568,00</w:t>
            </w:r>
          </w:p>
        </w:tc>
        <w:tc>
          <w:tcPr>
            <w:tcW w:w="1515" w:type="dxa"/>
            <w:tcBorders>
              <w:top w:val="nil"/>
              <w:left w:val="nil"/>
              <w:bottom w:val="single" w:sz="4" w:space="0" w:color="auto"/>
              <w:right w:val="single" w:sz="4" w:space="0" w:color="auto"/>
            </w:tcBorders>
            <w:vAlign w:val="center"/>
            <w:hideMark/>
          </w:tcPr>
          <w:p w:rsidR="00106885" w:rsidRPr="00264241" w:rsidRDefault="00106885" w:rsidP="00594BE5">
            <w:pPr>
              <w:jc w:val="right"/>
              <w:rPr>
                <w:rFonts w:ascii="Times New Roman" w:hAnsi="Times New Roman"/>
                <w:b/>
                <w:bCs/>
                <w:color w:val="000000"/>
                <w:lang w:eastAsia="uk-UA"/>
              </w:rPr>
            </w:pPr>
            <w:r w:rsidRPr="00264241">
              <w:rPr>
                <w:rFonts w:ascii="Times New Roman" w:hAnsi="Times New Roman"/>
                <w:b/>
                <w:bCs/>
                <w:color w:val="000000"/>
                <w:lang w:eastAsia="uk-UA"/>
              </w:rPr>
              <w:t>0,00</w:t>
            </w:r>
          </w:p>
        </w:tc>
        <w:tc>
          <w:tcPr>
            <w:tcW w:w="1535" w:type="dxa"/>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b/>
                <w:bCs/>
                <w:color w:val="000000"/>
                <w:lang w:eastAsia="uk-UA"/>
              </w:rPr>
            </w:pPr>
            <w:r w:rsidRPr="00264241">
              <w:rPr>
                <w:rFonts w:ascii="Times New Roman" w:hAnsi="Times New Roman"/>
                <w:b/>
                <w:bCs/>
                <w:color w:val="000000"/>
                <w:lang w:eastAsia="uk-UA"/>
              </w:rPr>
              <w:t> </w:t>
            </w:r>
          </w:p>
        </w:tc>
        <w:tc>
          <w:tcPr>
            <w:tcW w:w="1477" w:type="dxa"/>
            <w:tcBorders>
              <w:top w:val="nil"/>
              <w:left w:val="nil"/>
              <w:bottom w:val="single" w:sz="4" w:space="0" w:color="auto"/>
              <w:right w:val="single" w:sz="4" w:space="0" w:color="auto"/>
            </w:tcBorders>
            <w:noWrap/>
            <w:vAlign w:val="center"/>
            <w:hideMark/>
          </w:tcPr>
          <w:p w:rsidR="00106885" w:rsidRPr="00264241" w:rsidRDefault="00E95075" w:rsidP="00594BE5">
            <w:pPr>
              <w:jc w:val="right"/>
              <w:rPr>
                <w:rFonts w:ascii="Times New Roman" w:hAnsi="Times New Roman"/>
                <w:color w:val="000000"/>
                <w:lang w:eastAsia="uk-UA"/>
              </w:rPr>
            </w:pPr>
            <w:r w:rsidRPr="00E95075">
              <w:rPr>
                <w:rFonts w:ascii="Times New Roman" w:hAnsi="Times New Roman"/>
                <w:b/>
                <w:bCs/>
                <w:color w:val="000000"/>
                <w:lang w:eastAsia="uk-UA"/>
              </w:rPr>
              <w:t>932 568,00</w:t>
            </w:r>
          </w:p>
        </w:tc>
        <w:tc>
          <w:tcPr>
            <w:tcW w:w="1266" w:type="dxa"/>
            <w:gridSpan w:val="2"/>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b/>
                <w:bCs/>
                <w:color w:val="000000"/>
                <w:lang w:eastAsia="uk-UA"/>
              </w:rPr>
            </w:pPr>
            <w:r w:rsidRPr="00264241">
              <w:rPr>
                <w:rFonts w:ascii="Times New Roman" w:hAnsi="Times New Roman"/>
                <w:b/>
                <w:bCs/>
                <w:color w:val="000000"/>
                <w:lang w:eastAsia="uk-UA"/>
              </w:rPr>
              <w:t> </w:t>
            </w:r>
          </w:p>
        </w:tc>
      </w:tr>
      <w:tr w:rsidR="00106885" w:rsidRPr="00264241" w:rsidTr="009E4F1B">
        <w:trPr>
          <w:trHeight w:val="300"/>
        </w:trPr>
        <w:tc>
          <w:tcPr>
            <w:tcW w:w="925" w:type="dxa"/>
            <w:tcBorders>
              <w:top w:val="nil"/>
              <w:left w:val="single" w:sz="4" w:space="0" w:color="auto"/>
              <w:bottom w:val="single" w:sz="4" w:space="0" w:color="auto"/>
              <w:right w:val="single" w:sz="4" w:space="0" w:color="auto"/>
            </w:tcBorders>
            <w:noWrap/>
            <w:vAlign w:val="center"/>
            <w:hideMark/>
          </w:tcPr>
          <w:p w:rsidR="00106885" w:rsidRPr="00264241" w:rsidRDefault="009E4F1B" w:rsidP="00594BE5">
            <w:pPr>
              <w:jc w:val="right"/>
              <w:rPr>
                <w:rFonts w:ascii="Times New Roman" w:hAnsi="Times New Roman"/>
                <w:color w:val="000000"/>
                <w:lang w:eastAsia="uk-UA"/>
              </w:rPr>
            </w:pPr>
            <w:r>
              <w:rPr>
                <w:rFonts w:ascii="Times New Roman" w:hAnsi="Times New Roman"/>
                <w:color w:val="000000"/>
                <w:lang w:eastAsia="uk-UA"/>
              </w:rPr>
              <w:t>5</w:t>
            </w:r>
          </w:p>
        </w:tc>
        <w:tc>
          <w:tcPr>
            <w:tcW w:w="8446" w:type="dxa"/>
            <w:gridSpan w:val="6"/>
            <w:tcBorders>
              <w:top w:val="single" w:sz="4" w:space="0" w:color="auto"/>
              <w:left w:val="nil"/>
              <w:bottom w:val="single" w:sz="4" w:space="0" w:color="auto"/>
              <w:right w:val="single" w:sz="4" w:space="0" w:color="000000"/>
            </w:tcBorders>
            <w:vAlign w:val="center"/>
            <w:hideMark/>
          </w:tcPr>
          <w:p w:rsidR="00106885" w:rsidRPr="00264241" w:rsidRDefault="00106885" w:rsidP="00594BE5">
            <w:pPr>
              <w:jc w:val="center"/>
              <w:rPr>
                <w:rFonts w:ascii="Times New Roman" w:hAnsi="Times New Roman"/>
                <w:b/>
                <w:bCs/>
                <w:color w:val="000000"/>
                <w:lang w:eastAsia="uk-UA"/>
              </w:rPr>
            </w:pPr>
            <w:r w:rsidRPr="00264241">
              <w:rPr>
                <w:rFonts w:ascii="Times New Roman" w:hAnsi="Times New Roman"/>
                <w:b/>
                <w:bCs/>
                <w:color w:val="000000"/>
                <w:lang w:eastAsia="uk-UA"/>
              </w:rPr>
              <w:t xml:space="preserve">   Глава 10. Утримання служби замовника та </w:t>
            </w:r>
            <w:proofErr w:type="spellStart"/>
            <w:r w:rsidRPr="00264241">
              <w:rPr>
                <w:rFonts w:ascii="Times New Roman" w:hAnsi="Times New Roman"/>
                <w:b/>
                <w:bCs/>
                <w:color w:val="000000"/>
                <w:lang w:eastAsia="uk-UA"/>
              </w:rPr>
              <w:t>інжинірінгові</w:t>
            </w:r>
            <w:proofErr w:type="spellEnd"/>
            <w:r w:rsidRPr="00264241">
              <w:rPr>
                <w:rFonts w:ascii="Times New Roman" w:hAnsi="Times New Roman"/>
                <w:b/>
                <w:bCs/>
                <w:color w:val="000000"/>
                <w:lang w:eastAsia="uk-UA"/>
              </w:rPr>
              <w:t xml:space="preserve"> послуги</w:t>
            </w:r>
          </w:p>
        </w:tc>
        <w:tc>
          <w:tcPr>
            <w:tcW w:w="1050" w:type="dxa"/>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 </w:t>
            </w:r>
          </w:p>
        </w:tc>
      </w:tr>
      <w:tr w:rsidR="009E4F1B" w:rsidRPr="00264241" w:rsidTr="009E4F1B">
        <w:trPr>
          <w:trHeight w:val="600"/>
        </w:trPr>
        <w:tc>
          <w:tcPr>
            <w:tcW w:w="925" w:type="dxa"/>
            <w:tcBorders>
              <w:top w:val="nil"/>
              <w:left w:val="single" w:sz="4" w:space="0" w:color="auto"/>
              <w:bottom w:val="single" w:sz="4" w:space="0" w:color="auto"/>
              <w:right w:val="single" w:sz="4" w:space="0" w:color="auto"/>
            </w:tcBorders>
            <w:noWrap/>
            <w:vAlign w:val="center"/>
            <w:hideMark/>
          </w:tcPr>
          <w:p w:rsidR="00106885" w:rsidRPr="00264241" w:rsidRDefault="009E4F1B" w:rsidP="00594BE5">
            <w:pPr>
              <w:jc w:val="right"/>
              <w:rPr>
                <w:rFonts w:ascii="Times New Roman" w:hAnsi="Times New Roman"/>
                <w:color w:val="000000"/>
                <w:lang w:eastAsia="uk-UA"/>
              </w:rPr>
            </w:pPr>
            <w:r>
              <w:rPr>
                <w:rFonts w:ascii="Times New Roman" w:hAnsi="Times New Roman"/>
                <w:color w:val="000000"/>
                <w:lang w:eastAsia="uk-UA"/>
              </w:rPr>
              <w:t>6</w:t>
            </w:r>
          </w:p>
        </w:tc>
        <w:tc>
          <w:tcPr>
            <w:tcW w:w="2150" w:type="dxa"/>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Кошти на здійснення технічного нагляду (1,5 %)</w:t>
            </w:r>
          </w:p>
        </w:tc>
        <w:tc>
          <w:tcPr>
            <w:tcW w:w="1553" w:type="dxa"/>
            <w:tcBorders>
              <w:top w:val="nil"/>
              <w:left w:val="nil"/>
              <w:bottom w:val="single" w:sz="4" w:space="0" w:color="auto"/>
              <w:right w:val="single" w:sz="4" w:space="0" w:color="auto"/>
            </w:tcBorders>
            <w:vAlign w:val="center"/>
            <w:hideMark/>
          </w:tcPr>
          <w:p w:rsidR="00106885" w:rsidRPr="00264241" w:rsidRDefault="00E95075" w:rsidP="009E4F1B">
            <w:pPr>
              <w:jc w:val="center"/>
              <w:rPr>
                <w:rFonts w:ascii="Times New Roman" w:hAnsi="Times New Roman"/>
                <w:color w:val="000000"/>
                <w:lang w:eastAsia="uk-UA"/>
              </w:rPr>
            </w:pPr>
            <w:r>
              <w:rPr>
                <w:rFonts w:ascii="Times New Roman" w:hAnsi="Times New Roman"/>
                <w:color w:val="000000"/>
                <w:lang w:eastAsia="uk-UA"/>
              </w:rPr>
              <w:t>1</w:t>
            </w:r>
            <w:r w:rsidR="009E4F1B">
              <w:rPr>
                <w:rFonts w:ascii="Times New Roman" w:hAnsi="Times New Roman"/>
                <w:color w:val="000000"/>
                <w:lang w:eastAsia="uk-UA"/>
              </w:rPr>
              <w:t>3</w:t>
            </w:r>
            <w:r w:rsidR="00106885" w:rsidRPr="00264241">
              <w:rPr>
                <w:rFonts w:ascii="Times New Roman" w:hAnsi="Times New Roman"/>
                <w:color w:val="000000"/>
                <w:lang w:eastAsia="uk-UA"/>
              </w:rPr>
              <w:t xml:space="preserve"> </w:t>
            </w:r>
            <w:r>
              <w:rPr>
                <w:rFonts w:ascii="Times New Roman" w:hAnsi="Times New Roman"/>
                <w:color w:val="000000"/>
                <w:lang w:eastAsia="uk-UA"/>
              </w:rPr>
              <w:t>989</w:t>
            </w:r>
            <w:r w:rsidR="00106885" w:rsidRPr="00264241">
              <w:rPr>
                <w:rFonts w:ascii="Times New Roman" w:hAnsi="Times New Roman"/>
                <w:color w:val="000000"/>
                <w:lang w:eastAsia="uk-UA"/>
              </w:rPr>
              <w:t>,00</w:t>
            </w:r>
          </w:p>
        </w:tc>
        <w:tc>
          <w:tcPr>
            <w:tcW w:w="1515" w:type="dxa"/>
            <w:tcBorders>
              <w:top w:val="nil"/>
              <w:left w:val="nil"/>
              <w:bottom w:val="single" w:sz="4" w:space="0" w:color="auto"/>
              <w:right w:val="single" w:sz="4" w:space="0" w:color="auto"/>
            </w:tcBorders>
            <w:vAlign w:val="center"/>
            <w:hideMark/>
          </w:tcPr>
          <w:p w:rsidR="00106885" w:rsidRPr="00264241" w:rsidRDefault="00106885" w:rsidP="009E4F1B">
            <w:pPr>
              <w:jc w:val="center"/>
              <w:rPr>
                <w:rFonts w:ascii="Times New Roman" w:hAnsi="Times New Roman"/>
                <w:color w:val="000000"/>
                <w:lang w:eastAsia="uk-UA"/>
              </w:rPr>
            </w:pPr>
            <w:r w:rsidRPr="00264241">
              <w:rPr>
                <w:rFonts w:ascii="Times New Roman" w:hAnsi="Times New Roman"/>
                <w:color w:val="000000"/>
                <w:lang w:eastAsia="uk-UA"/>
              </w:rPr>
              <w:t>-</w:t>
            </w:r>
            <w:r w:rsidR="00E95075">
              <w:rPr>
                <w:rFonts w:ascii="Times New Roman" w:hAnsi="Times New Roman"/>
                <w:color w:val="000000"/>
                <w:lang w:eastAsia="uk-UA"/>
              </w:rPr>
              <w:t>1</w:t>
            </w:r>
            <w:r w:rsidR="009E4F1B">
              <w:rPr>
                <w:rFonts w:ascii="Times New Roman" w:hAnsi="Times New Roman"/>
                <w:color w:val="000000"/>
                <w:lang w:eastAsia="uk-UA"/>
              </w:rPr>
              <w:t>3</w:t>
            </w:r>
            <w:r w:rsidR="00E95075" w:rsidRPr="00264241">
              <w:rPr>
                <w:rFonts w:ascii="Times New Roman" w:hAnsi="Times New Roman"/>
                <w:color w:val="000000"/>
                <w:lang w:eastAsia="uk-UA"/>
              </w:rPr>
              <w:t xml:space="preserve"> </w:t>
            </w:r>
            <w:r w:rsidR="00E95075">
              <w:rPr>
                <w:rFonts w:ascii="Times New Roman" w:hAnsi="Times New Roman"/>
                <w:color w:val="000000"/>
                <w:lang w:eastAsia="uk-UA"/>
              </w:rPr>
              <w:t>989</w:t>
            </w:r>
            <w:r w:rsidRPr="00264241">
              <w:rPr>
                <w:rFonts w:ascii="Times New Roman" w:hAnsi="Times New Roman"/>
                <w:color w:val="000000"/>
                <w:lang w:eastAsia="uk-UA"/>
              </w:rPr>
              <w:t>,00</w:t>
            </w:r>
          </w:p>
        </w:tc>
        <w:tc>
          <w:tcPr>
            <w:tcW w:w="1535" w:type="dxa"/>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 </w:t>
            </w:r>
          </w:p>
        </w:tc>
        <w:tc>
          <w:tcPr>
            <w:tcW w:w="1477" w:type="dxa"/>
            <w:tcBorders>
              <w:top w:val="nil"/>
              <w:left w:val="nil"/>
              <w:bottom w:val="single" w:sz="4" w:space="0" w:color="auto"/>
              <w:right w:val="single" w:sz="4" w:space="0" w:color="auto"/>
            </w:tcBorders>
            <w:noWrap/>
            <w:vAlign w:val="center"/>
            <w:hideMark/>
          </w:tcPr>
          <w:p w:rsidR="00106885" w:rsidRPr="00264241" w:rsidRDefault="00106885" w:rsidP="00594BE5">
            <w:pPr>
              <w:jc w:val="right"/>
              <w:rPr>
                <w:rFonts w:ascii="Times New Roman" w:hAnsi="Times New Roman"/>
                <w:color w:val="000000"/>
                <w:lang w:eastAsia="uk-UA"/>
              </w:rPr>
            </w:pPr>
            <w:r w:rsidRPr="00264241">
              <w:rPr>
                <w:rFonts w:ascii="Times New Roman" w:hAnsi="Times New Roman"/>
                <w:color w:val="000000"/>
                <w:lang w:eastAsia="uk-UA"/>
              </w:rPr>
              <w:t>0,00</w:t>
            </w:r>
          </w:p>
        </w:tc>
        <w:tc>
          <w:tcPr>
            <w:tcW w:w="1266" w:type="dxa"/>
            <w:gridSpan w:val="2"/>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 </w:t>
            </w:r>
          </w:p>
        </w:tc>
      </w:tr>
      <w:tr w:rsidR="009E4F1B" w:rsidRPr="00264241" w:rsidTr="009E4F1B">
        <w:trPr>
          <w:trHeight w:val="300"/>
        </w:trPr>
        <w:tc>
          <w:tcPr>
            <w:tcW w:w="925" w:type="dxa"/>
            <w:tcBorders>
              <w:top w:val="nil"/>
              <w:left w:val="single" w:sz="4" w:space="0" w:color="auto"/>
              <w:bottom w:val="single" w:sz="4" w:space="0" w:color="auto"/>
              <w:right w:val="single" w:sz="4" w:space="0" w:color="auto"/>
            </w:tcBorders>
            <w:noWrap/>
            <w:vAlign w:val="center"/>
            <w:hideMark/>
          </w:tcPr>
          <w:p w:rsidR="00E95075" w:rsidRPr="00264241" w:rsidRDefault="009E4F1B" w:rsidP="00594BE5">
            <w:pPr>
              <w:jc w:val="right"/>
              <w:rPr>
                <w:rFonts w:ascii="Times New Roman" w:hAnsi="Times New Roman"/>
                <w:color w:val="000000"/>
                <w:lang w:eastAsia="uk-UA"/>
              </w:rPr>
            </w:pPr>
            <w:r>
              <w:rPr>
                <w:rFonts w:ascii="Times New Roman" w:hAnsi="Times New Roman"/>
                <w:color w:val="000000"/>
                <w:lang w:eastAsia="uk-UA"/>
              </w:rPr>
              <w:t>7</w:t>
            </w:r>
          </w:p>
        </w:tc>
        <w:tc>
          <w:tcPr>
            <w:tcW w:w="2150" w:type="dxa"/>
            <w:tcBorders>
              <w:top w:val="nil"/>
              <w:left w:val="nil"/>
              <w:bottom w:val="single" w:sz="4" w:space="0" w:color="auto"/>
              <w:right w:val="single" w:sz="4" w:space="0" w:color="auto"/>
            </w:tcBorders>
            <w:vAlign w:val="center"/>
            <w:hideMark/>
          </w:tcPr>
          <w:p w:rsidR="00E95075" w:rsidRPr="00264241" w:rsidRDefault="00E95075" w:rsidP="00594BE5">
            <w:pPr>
              <w:rPr>
                <w:rFonts w:ascii="Times New Roman" w:hAnsi="Times New Roman"/>
                <w:b/>
                <w:bCs/>
                <w:color w:val="000000"/>
                <w:lang w:eastAsia="uk-UA"/>
              </w:rPr>
            </w:pPr>
            <w:r w:rsidRPr="00264241">
              <w:rPr>
                <w:rFonts w:ascii="Times New Roman" w:hAnsi="Times New Roman"/>
                <w:b/>
                <w:bCs/>
                <w:color w:val="000000"/>
                <w:lang w:eastAsia="uk-UA"/>
              </w:rPr>
              <w:t xml:space="preserve">Разом по </w:t>
            </w:r>
            <w:proofErr w:type="spellStart"/>
            <w:r w:rsidRPr="00264241">
              <w:rPr>
                <w:rFonts w:ascii="Times New Roman" w:hAnsi="Times New Roman"/>
                <w:b/>
                <w:bCs/>
                <w:color w:val="000000"/>
                <w:lang w:eastAsia="uk-UA"/>
              </w:rPr>
              <w:t>главi</w:t>
            </w:r>
            <w:proofErr w:type="spellEnd"/>
            <w:r w:rsidRPr="00264241">
              <w:rPr>
                <w:rFonts w:ascii="Times New Roman" w:hAnsi="Times New Roman"/>
                <w:b/>
                <w:bCs/>
                <w:color w:val="000000"/>
                <w:lang w:eastAsia="uk-UA"/>
              </w:rPr>
              <w:t xml:space="preserve"> 10:</w:t>
            </w:r>
          </w:p>
        </w:tc>
        <w:tc>
          <w:tcPr>
            <w:tcW w:w="1553" w:type="dxa"/>
            <w:tcBorders>
              <w:top w:val="nil"/>
              <w:left w:val="nil"/>
              <w:bottom w:val="single" w:sz="4" w:space="0" w:color="auto"/>
              <w:right w:val="single" w:sz="4" w:space="0" w:color="auto"/>
            </w:tcBorders>
            <w:noWrap/>
            <w:vAlign w:val="center"/>
            <w:hideMark/>
          </w:tcPr>
          <w:p w:rsidR="00E95075" w:rsidRPr="00E95075" w:rsidRDefault="00E95075" w:rsidP="009E4F1B">
            <w:pPr>
              <w:jc w:val="center"/>
              <w:rPr>
                <w:rFonts w:ascii="Times New Roman" w:hAnsi="Times New Roman"/>
                <w:b/>
                <w:color w:val="000000"/>
                <w:lang w:eastAsia="uk-UA"/>
              </w:rPr>
            </w:pPr>
            <w:r w:rsidRPr="00E95075">
              <w:rPr>
                <w:rFonts w:ascii="Times New Roman" w:hAnsi="Times New Roman"/>
                <w:b/>
                <w:color w:val="000000"/>
                <w:lang w:eastAsia="uk-UA"/>
              </w:rPr>
              <w:t>1</w:t>
            </w:r>
            <w:r w:rsidR="009E4F1B">
              <w:rPr>
                <w:rFonts w:ascii="Times New Roman" w:hAnsi="Times New Roman"/>
                <w:b/>
                <w:color w:val="000000"/>
                <w:lang w:eastAsia="uk-UA"/>
              </w:rPr>
              <w:t>3</w:t>
            </w:r>
            <w:r w:rsidRPr="00E95075">
              <w:rPr>
                <w:rFonts w:ascii="Times New Roman" w:hAnsi="Times New Roman"/>
                <w:b/>
                <w:color w:val="000000"/>
                <w:lang w:eastAsia="uk-UA"/>
              </w:rPr>
              <w:t xml:space="preserve"> 989,00</w:t>
            </w:r>
          </w:p>
        </w:tc>
        <w:tc>
          <w:tcPr>
            <w:tcW w:w="1515" w:type="dxa"/>
            <w:tcBorders>
              <w:top w:val="nil"/>
              <w:left w:val="nil"/>
              <w:bottom w:val="single" w:sz="4" w:space="0" w:color="auto"/>
              <w:right w:val="single" w:sz="4" w:space="0" w:color="auto"/>
            </w:tcBorders>
            <w:noWrap/>
            <w:vAlign w:val="center"/>
            <w:hideMark/>
          </w:tcPr>
          <w:p w:rsidR="00E95075" w:rsidRPr="00E95075" w:rsidRDefault="00E95075" w:rsidP="009E4F1B">
            <w:pPr>
              <w:jc w:val="center"/>
              <w:rPr>
                <w:rFonts w:ascii="Times New Roman" w:hAnsi="Times New Roman"/>
                <w:b/>
                <w:color w:val="000000"/>
                <w:lang w:eastAsia="uk-UA"/>
              </w:rPr>
            </w:pPr>
            <w:r w:rsidRPr="00E95075">
              <w:rPr>
                <w:rFonts w:ascii="Times New Roman" w:hAnsi="Times New Roman"/>
                <w:b/>
                <w:color w:val="000000"/>
                <w:lang w:eastAsia="uk-UA"/>
              </w:rPr>
              <w:t>-1</w:t>
            </w:r>
            <w:r w:rsidR="009E4F1B">
              <w:rPr>
                <w:rFonts w:ascii="Times New Roman" w:hAnsi="Times New Roman"/>
                <w:b/>
                <w:color w:val="000000"/>
                <w:lang w:eastAsia="uk-UA"/>
              </w:rPr>
              <w:t>3</w:t>
            </w:r>
            <w:r w:rsidRPr="00E95075">
              <w:rPr>
                <w:rFonts w:ascii="Times New Roman" w:hAnsi="Times New Roman"/>
                <w:b/>
                <w:color w:val="000000"/>
                <w:lang w:eastAsia="uk-UA"/>
              </w:rPr>
              <w:t xml:space="preserve"> 989,00</w:t>
            </w:r>
          </w:p>
        </w:tc>
        <w:tc>
          <w:tcPr>
            <w:tcW w:w="1535" w:type="dxa"/>
            <w:tcBorders>
              <w:top w:val="nil"/>
              <w:left w:val="nil"/>
              <w:bottom w:val="single" w:sz="4" w:space="0" w:color="auto"/>
              <w:right w:val="single" w:sz="4" w:space="0" w:color="auto"/>
            </w:tcBorders>
            <w:noWrap/>
            <w:vAlign w:val="center"/>
            <w:hideMark/>
          </w:tcPr>
          <w:p w:rsidR="00E95075" w:rsidRPr="00E95075" w:rsidRDefault="00E95075" w:rsidP="00594BE5">
            <w:pPr>
              <w:rPr>
                <w:rFonts w:ascii="Times New Roman" w:hAnsi="Times New Roman"/>
                <w:b/>
                <w:color w:val="000000"/>
                <w:lang w:eastAsia="uk-UA"/>
              </w:rPr>
            </w:pPr>
            <w:r w:rsidRPr="00E95075">
              <w:rPr>
                <w:rFonts w:ascii="Times New Roman" w:hAnsi="Times New Roman"/>
                <w:b/>
                <w:color w:val="000000"/>
                <w:lang w:eastAsia="uk-UA"/>
              </w:rPr>
              <w:t> </w:t>
            </w:r>
          </w:p>
        </w:tc>
        <w:tc>
          <w:tcPr>
            <w:tcW w:w="1477" w:type="dxa"/>
            <w:tcBorders>
              <w:top w:val="nil"/>
              <w:left w:val="nil"/>
              <w:bottom w:val="single" w:sz="4" w:space="0" w:color="auto"/>
              <w:right w:val="single" w:sz="4" w:space="0" w:color="auto"/>
            </w:tcBorders>
            <w:noWrap/>
            <w:vAlign w:val="center"/>
            <w:hideMark/>
          </w:tcPr>
          <w:p w:rsidR="00E95075" w:rsidRPr="00E95075" w:rsidRDefault="00E95075" w:rsidP="00594BE5">
            <w:pPr>
              <w:jc w:val="right"/>
              <w:rPr>
                <w:rFonts w:ascii="Times New Roman" w:hAnsi="Times New Roman"/>
                <w:b/>
                <w:color w:val="000000"/>
                <w:lang w:eastAsia="uk-UA"/>
              </w:rPr>
            </w:pPr>
            <w:r w:rsidRPr="00E95075">
              <w:rPr>
                <w:rFonts w:ascii="Times New Roman" w:hAnsi="Times New Roman"/>
                <w:b/>
                <w:color w:val="000000"/>
                <w:lang w:eastAsia="uk-UA"/>
              </w:rPr>
              <w:t>0,00</w:t>
            </w:r>
          </w:p>
        </w:tc>
        <w:tc>
          <w:tcPr>
            <w:tcW w:w="1266" w:type="dxa"/>
            <w:gridSpan w:val="2"/>
            <w:tcBorders>
              <w:top w:val="nil"/>
              <w:left w:val="nil"/>
              <w:bottom w:val="single" w:sz="4" w:space="0" w:color="auto"/>
              <w:right w:val="single" w:sz="4" w:space="0" w:color="auto"/>
            </w:tcBorders>
            <w:noWrap/>
            <w:vAlign w:val="center"/>
            <w:hideMark/>
          </w:tcPr>
          <w:p w:rsidR="00E95075" w:rsidRPr="00264241" w:rsidRDefault="00E95075" w:rsidP="00594BE5">
            <w:pPr>
              <w:rPr>
                <w:rFonts w:ascii="Times New Roman" w:hAnsi="Times New Roman"/>
                <w:b/>
                <w:bCs/>
                <w:color w:val="000000"/>
                <w:lang w:eastAsia="uk-UA"/>
              </w:rPr>
            </w:pPr>
            <w:r w:rsidRPr="00264241">
              <w:rPr>
                <w:rFonts w:ascii="Times New Roman" w:hAnsi="Times New Roman"/>
                <w:b/>
                <w:bCs/>
                <w:color w:val="000000"/>
                <w:lang w:eastAsia="uk-UA"/>
              </w:rPr>
              <w:t> </w:t>
            </w:r>
          </w:p>
        </w:tc>
      </w:tr>
      <w:tr w:rsidR="00106885" w:rsidRPr="00264241" w:rsidTr="009E4F1B">
        <w:trPr>
          <w:trHeight w:val="300"/>
        </w:trPr>
        <w:tc>
          <w:tcPr>
            <w:tcW w:w="925" w:type="dxa"/>
            <w:tcBorders>
              <w:top w:val="nil"/>
              <w:left w:val="single" w:sz="4" w:space="0" w:color="auto"/>
              <w:bottom w:val="single" w:sz="4" w:space="0" w:color="auto"/>
              <w:right w:val="single" w:sz="4" w:space="0" w:color="auto"/>
            </w:tcBorders>
            <w:noWrap/>
            <w:vAlign w:val="center"/>
            <w:hideMark/>
          </w:tcPr>
          <w:p w:rsidR="00106885" w:rsidRPr="00264241" w:rsidRDefault="009E4F1B" w:rsidP="00594BE5">
            <w:pPr>
              <w:jc w:val="right"/>
              <w:rPr>
                <w:rFonts w:ascii="Times New Roman" w:hAnsi="Times New Roman"/>
                <w:color w:val="000000"/>
                <w:lang w:eastAsia="uk-UA"/>
              </w:rPr>
            </w:pPr>
            <w:r>
              <w:rPr>
                <w:rFonts w:ascii="Times New Roman" w:hAnsi="Times New Roman"/>
                <w:color w:val="000000"/>
                <w:lang w:eastAsia="uk-UA"/>
              </w:rPr>
              <w:t>8</w:t>
            </w:r>
          </w:p>
        </w:tc>
        <w:tc>
          <w:tcPr>
            <w:tcW w:w="8446" w:type="dxa"/>
            <w:gridSpan w:val="6"/>
            <w:tcBorders>
              <w:top w:val="single" w:sz="4" w:space="0" w:color="auto"/>
              <w:left w:val="nil"/>
              <w:bottom w:val="single" w:sz="4" w:space="0" w:color="auto"/>
              <w:right w:val="single" w:sz="4" w:space="0" w:color="000000"/>
            </w:tcBorders>
            <w:vAlign w:val="center"/>
            <w:hideMark/>
          </w:tcPr>
          <w:p w:rsidR="00106885" w:rsidRPr="00264241" w:rsidRDefault="00106885" w:rsidP="00594BE5">
            <w:pPr>
              <w:jc w:val="center"/>
              <w:rPr>
                <w:rFonts w:ascii="Times New Roman" w:hAnsi="Times New Roman"/>
                <w:b/>
                <w:bCs/>
                <w:color w:val="000000"/>
                <w:lang w:eastAsia="uk-UA"/>
              </w:rPr>
            </w:pPr>
            <w:r w:rsidRPr="00264241">
              <w:rPr>
                <w:rFonts w:ascii="Times New Roman" w:hAnsi="Times New Roman"/>
                <w:b/>
                <w:bCs/>
                <w:color w:val="000000"/>
                <w:lang w:eastAsia="uk-UA"/>
              </w:rPr>
              <w:t xml:space="preserve"> Глава 12. Проектні, вишукувальні роботи, експертиза та авторський нагляд</w:t>
            </w:r>
          </w:p>
        </w:tc>
        <w:tc>
          <w:tcPr>
            <w:tcW w:w="1050" w:type="dxa"/>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 </w:t>
            </w:r>
          </w:p>
        </w:tc>
      </w:tr>
      <w:tr w:rsidR="009E4F1B" w:rsidRPr="00264241" w:rsidTr="009E4F1B">
        <w:trPr>
          <w:trHeight w:val="300"/>
        </w:trPr>
        <w:tc>
          <w:tcPr>
            <w:tcW w:w="925" w:type="dxa"/>
            <w:tcBorders>
              <w:top w:val="nil"/>
              <w:left w:val="single" w:sz="4" w:space="0" w:color="auto"/>
              <w:bottom w:val="single" w:sz="4" w:space="0" w:color="auto"/>
              <w:right w:val="single" w:sz="4" w:space="0" w:color="auto"/>
            </w:tcBorders>
            <w:noWrap/>
            <w:vAlign w:val="center"/>
            <w:hideMark/>
          </w:tcPr>
          <w:p w:rsidR="00106885" w:rsidRPr="00264241" w:rsidRDefault="009E4F1B" w:rsidP="00594BE5">
            <w:pPr>
              <w:jc w:val="right"/>
              <w:rPr>
                <w:rFonts w:ascii="Times New Roman" w:hAnsi="Times New Roman"/>
                <w:color w:val="000000"/>
                <w:lang w:eastAsia="uk-UA"/>
              </w:rPr>
            </w:pPr>
            <w:r>
              <w:rPr>
                <w:rFonts w:ascii="Times New Roman" w:hAnsi="Times New Roman"/>
                <w:color w:val="000000"/>
                <w:lang w:eastAsia="uk-UA"/>
              </w:rPr>
              <w:t>9</w:t>
            </w:r>
          </w:p>
        </w:tc>
        <w:tc>
          <w:tcPr>
            <w:tcW w:w="2150" w:type="dxa"/>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 xml:space="preserve">Кошторисна вартість </w:t>
            </w:r>
            <w:proofErr w:type="spellStart"/>
            <w:r w:rsidRPr="00264241">
              <w:rPr>
                <w:rFonts w:ascii="Times New Roman" w:hAnsi="Times New Roman"/>
                <w:color w:val="000000"/>
                <w:lang w:eastAsia="uk-UA"/>
              </w:rPr>
              <w:t>проєктних</w:t>
            </w:r>
            <w:proofErr w:type="spellEnd"/>
            <w:r w:rsidRPr="00264241">
              <w:rPr>
                <w:rFonts w:ascii="Times New Roman" w:hAnsi="Times New Roman"/>
                <w:color w:val="000000"/>
                <w:lang w:eastAsia="uk-UA"/>
              </w:rPr>
              <w:t xml:space="preserve"> робіт</w:t>
            </w:r>
          </w:p>
        </w:tc>
        <w:tc>
          <w:tcPr>
            <w:tcW w:w="1553" w:type="dxa"/>
            <w:tcBorders>
              <w:top w:val="nil"/>
              <w:left w:val="nil"/>
              <w:bottom w:val="single" w:sz="4" w:space="0" w:color="auto"/>
              <w:right w:val="single" w:sz="4" w:space="0" w:color="auto"/>
            </w:tcBorders>
            <w:vAlign w:val="center"/>
            <w:hideMark/>
          </w:tcPr>
          <w:p w:rsidR="00106885" w:rsidRPr="00264241" w:rsidRDefault="00106885" w:rsidP="00E95075">
            <w:pPr>
              <w:jc w:val="center"/>
              <w:rPr>
                <w:rFonts w:ascii="Times New Roman" w:hAnsi="Times New Roman"/>
                <w:color w:val="000000"/>
                <w:lang w:eastAsia="uk-UA"/>
              </w:rPr>
            </w:pPr>
            <w:r w:rsidRPr="00264241">
              <w:rPr>
                <w:rFonts w:ascii="Times New Roman" w:hAnsi="Times New Roman"/>
                <w:color w:val="000000"/>
                <w:lang w:eastAsia="uk-UA"/>
              </w:rPr>
              <w:t>2</w:t>
            </w:r>
            <w:r w:rsidR="00E95075">
              <w:rPr>
                <w:rFonts w:ascii="Times New Roman" w:hAnsi="Times New Roman"/>
                <w:color w:val="000000"/>
                <w:lang w:eastAsia="uk-UA"/>
              </w:rPr>
              <w:t>4</w:t>
            </w:r>
            <w:r w:rsidRPr="00264241">
              <w:rPr>
                <w:rFonts w:ascii="Times New Roman" w:hAnsi="Times New Roman"/>
                <w:color w:val="000000"/>
                <w:lang w:eastAsia="uk-UA"/>
              </w:rPr>
              <w:t xml:space="preserve"> 61</w:t>
            </w:r>
            <w:r w:rsidR="00E95075">
              <w:rPr>
                <w:rFonts w:ascii="Times New Roman" w:hAnsi="Times New Roman"/>
                <w:color w:val="000000"/>
                <w:lang w:eastAsia="uk-UA"/>
              </w:rPr>
              <w:t>8</w:t>
            </w:r>
            <w:r w:rsidRPr="00264241">
              <w:rPr>
                <w:rFonts w:ascii="Times New Roman" w:hAnsi="Times New Roman"/>
                <w:color w:val="000000"/>
                <w:lang w:eastAsia="uk-UA"/>
              </w:rPr>
              <w:t>,00</w:t>
            </w:r>
          </w:p>
        </w:tc>
        <w:tc>
          <w:tcPr>
            <w:tcW w:w="1515" w:type="dxa"/>
            <w:tcBorders>
              <w:top w:val="nil"/>
              <w:left w:val="nil"/>
              <w:bottom w:val="single" w:sz="4" w:space="0" w:color="auto"/>
              <w:right w:val="single" w:sz="4" w:space="0" w:color="auto"/>
            </w:tcBorders>
            <w:vAlign w:val="center"/>
            <w:hideMark/>
          </w:tcPr>
          <w:p w:rsidR="00106885" w:rsidRPr="00264241" w:rsidRDefault="00106885" w:rsidP="00E95075">
            <w:pPr>
              <w:jc w:val="center"/>
              <w:rPr>
                <w:rFonts w:ascii="Times New Roman" w:hAnsi="Times New Roman"/>
                <w:color w:val="000000"/>
                <w:lang w:eastAsia="uk-UA"/>
              </w:rPr>
            </w:pPr>
            <w:r w:rsidRPr="00264241">
              <w:rPr>
                <w:rFonts w:ascii="Times New Roman" w:hAnsi="Times New Roman"/>
                <w:color w:val="000000"/>
                <w:lang w:eastAsia="uk-UA"/>
              </w:rPr>
              <w:t>-2</w:t>
            </w:r>
            <w:r w:rsidR="00E95075">
              <w:rPr>
                <w:rFonts w:ascii="Times New Roman" w:hAnsi="Times New Roman"/>
                <w:color w:val="000000"/>
                <w:lang w:eastAsia="uk-UA"/>
              </w:rPr>
              <w:t>4</w:t>
            </w:r>
            <w:r w:rsidRPr="00264241">
              <w:rPr>
                <w:rFonts w:ascii="Times New Roman" w:hAnsi="Times New Roman"/>
                <w:color w:val="000000"/>
                <w:lang w:eastAsia="uk-UA"/>
              </w:rPr>
              <w:t xml:space="preserve"> 61</w:t>
            </w:r>
            <w:r w:rsidR="00E95075">
              <w:rPr>
                <w:rFonts w:ascii="Times New Roman" w:hAnsi="Times New Roman"/>
                <w:color w:val="000000"/>
                <w:lang w:eastAsia="uk-UA"/>
              </w:rPr>
              <w:t>8</w:t>
            </w:r>
            <w:r w:rsidRPr="00264241">
              <w:rPr>
                <w:rFonts w:ascii="Times New Roman" w:hAnsi="Times New Roman"/>
                <w:color w:val="000000"/>
                <w:lang w:eastAsia="uk-UA"/>
              </w:rPr>
              <w:t>,00</w:t>
            </w:r>
          </w:p>
        </w:tc>
        <w:tc>
          <w:tcPr>
            <w:tcW w:w="1535" w:type="dxa"/>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 </w:t>
            </w:r>
          </w:p>
        </w:tc>
        <w:tc>
          <w:tcPr>
            <w:tcW w:w="1477" w:type="dxa"/>
            <w:tcBorders>
              <w:top w:val="nil"/>
              <w:left w:val="nil"/>
              <w:bottom w:val="single" w:sz="4" w:space="0" w:color="auto"/>
              <w:right w:val="single" w:sz="4" w:space="0" w:color="auto"/>
            </w:tcBorders>
            <w:noWrap/>
            <w:vAlign w:val="center"/>
            <w:hideMark/>
          </w:tcPr>
          <w:p w:rsidR="00106885" w:rsidRPr="00264241" w:rsidRDefault="00106885" w:rsidP="00594BE5">
            <w:pPr>
              <w:jc w:val="right"/>
              <w:rPr>
                <w:rFonts w:ascii="Times New Roman" w:hAnsi="Times New Roman"/>
                <w:color w:val="000000"/>
                <w:lang w:eastAsia="uk-UA"/>
              </w:rPr>
            </w:pPr>
            <w:r w:rsidRPr="00264241">
              <w:rPr>
                <w:rFonts w:ascii="Times New Roman" w:hAnsi="Times New Roman"/>
                <w:color w:val="000000"/>
                <w:lang w:eastAsia="uk-UA"/>
              </w:rPr>
              <w:t>0,00</w:t>
            </w:r>
          </w:p>
        </w:tc>
        <w:tc>
          <w:tcPr>
            <w:tcW w:w="1266" w:type="dxa"/>
            <w:gridSpan w:val="2"/>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 </w:t>
            </w:r>
          </w:p>
        </w:tc>
      </w:tr>
      <w:tr w:rsidR="009E4F1B" w:rsidRPr="00264241" w:rsidTr="009E4F1B">
        <w:trPr>
          <w:trHeight w:val="600"/>
        </w:trPr>
        <w:tc>
          <w:tcPr>
            <w:tcW w:w="925" w:type="dxa"/>
            <w:tcBorders>
              <w:top w:val="nil"/>
              <w:left w:val="single" w:sz="4" w:space="0" w:color="auto"/>
              <w:bottom w:val="single" w:sz="4" w:space="0" w:color="auto"/>
              <w:right w:val="single" w:sz="4" w:space="0" w:color="auto"/>
            </w:tcBorders>
            <w:noWrap/>
            <w:vAlign w:val="center"/>
            <w:hideMark/>
          </w:tcPr>
          <w:p w:rsidR="00106885" w:rsidRPr="00264241" w:rsidRDefault="009E4F1B" w:rsidP="00594BE5">
            <w:pPr>
              <w:jc w:val="right"/>
              <w:rPr>
                <w:rFonts w:ascii="Times New Roman" w:hAnsi="Times New Roman"/>
                <w:color w:val="000000"/>
                <w:lang w:eastAsia="uk-UA"/>
              </w:rPr>
            </w:pPr>
            <w:r>
              <w:rPr>
                <w:rFonts w:ascii="Times New Roman" w:hAnsi="Times New Roman"/>
                <w:color w:val="000000"/>
                <w:lang w:eastAsia="uk-UA"/>
              </w:rPr>
              <w:t>10</w:t>
            </w:r>
          </w:p>
        </w:tc>
        <w:tc>
          <w:tcPr>
            <w:tcW w:w="2150" w:type="dxa"/>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 xml:space="preserve">Вартість експертизи </w:t>
            </w:r>
            <w:r w:rsidR="009E4F1B">
              <w:rPr>
                <w:rFonts w:ascii="Times New Roman" w:hAnsi="Times New Roman"/>
                <w:color w:val="000000"/>
                <w:lang w:eastAsia="uk-UA"/>
              </w:rPr>
              <w:t xml:space="preserve">кошторисної частини </w:t>
            </w:r>
            <w:proofErr w:type="spellStart"/>
            <w:r w:rsidRPr="00264241">
              <w:rPr>
                <w:rFonts w:ascii="Times New Roman" w:hAnsi="Times New Roman"/>
                <w:color w:val="000000"/>
                <w:lang w:eastAsia="uk-UA"/>
              </w:rPr>
              <w:t>проєктної</w:t>
            </w:r>
            <w:proofErr w:type="spellEnd"/>
            <w:r w:rsidRPr="00264241">
              <w:rPr>
                <w:rFonts w:ascii="Times New Roman" w:hAnsi="Times New Roman"/>
                <w:color w:val="000000"/>
                <w:lang w:eastAsia="uk-UA"/>
              </w:rPr>
              <w:t xml:space="preserve"> документації</w:t>
            </w:r>
          </w:p>
        </w:tc>
        <w:tc>
          <w:tcPr>
            <w:tcW w:w="1553" w:type="dxa"/>
            <w:tcBorders>
              <w:top w:val="nil"/>
              <w:left w:val="nil"/>
              <w:bottom w:val="single" w:sz="4" w:space="0" w:color="auto"/>
              <w:right w:val="single" w:sz="4" w:space="0" w:color="auto"/>
            </w:tcBorders>
            <w:vAlign w:val="center"/>
            <w:hideMark/>
          </w:tcPr>
          <w:p w:rsidR="00106885" w:rsidRPr="00264241" w:rsidRDefault="00E95075" w:rsidP="00E95075">
            <w:pPr>
              <w:jc w:val="center"/>
              <w:rPr>
                <w:rFonts w:ascii="Times New Roman" w:hAnsi="Times New Roman"/>
                <w:color w:val="000000"/>
                <w:lang w:eastAsia="uk-UA"/>
              </w:rPr>
            </w:pPr>
            <w:r>
              <w:rPr>
                <w:rFonts w:ascii="Times New Roman" w:hAnsi="Times New Roman"/>
                <w:color w:val="000000"/>
                <w:lang w:eastAsia="uk-UA"/>
              </w:rPr>
              <w:t>5</w:t>
            </w:r>
            <w:r w:rsidR="00106885" w:rsidRPr="00264241">
              <w:rPr>
                <w:rFonts w:ascii="Times New Roman" w:hAnsi="Times New Roman"/>
                <w:color w:val="000000"/>
                <w:lang w:eastAsia="uk-UA"/>
              </w:rPr>
              <w:t xml:space="preserve"> </w:t>
            </w:r>
            <w:r>
              <w:rPr>
                <w:rFonts w:ascii="Times New Roman" w:hAnsi="Times New Roman"/>
                <w:color w:val="000000"/>
                <w:lang w:eastAsia="uk-UA"/>
              </w:rPr>
              <w:t>340</w:t>
            </w:r>
            <w:r w:rsidR="00106885" w:rsidRPr="00264241">
              <w:rPr>
                <w:rFonts w:ascii="Times New Roman" w:hAnsi="Times New Roman"/>
                <w:color w:val="000000"/>
                <w:lang w:eastAsia="uk-UA"/>
              </w:rPr>
              <w:t>,00</w:t>
            </w:r>
          </w:p>
        </w:tc>
        <w:tc>
          <w:tcPr>
            <w:tcW w:w="1515" w:type="dxa"/>
            <w:tcBorders>
              <w:top w:val="nil"/>
              <w:left w:val="nil"/>
              <w:bottom w:val="single" w:sz="4" w:space="0" w:color="auto"/>
              <w:right w:val="single" w:sz="4" w:space="0" w:color="auto"/>
            </w:tcBorders>
            <w:vAlign w:val="center"/>
            <w:hideMark/>
          </w:tcPr>
          <w:p w:rsidR="00106885" w:rsidRPr="00264241" w:rsidRDefault="00E95075" w:rsidP="00E95075">
            <w:pPr>
              <w:jc w:val="center"/>
              <w:rPr>
                <w:rFonts w:ascii="Times New Roman" w:hAnsi="Times New Roman"/>
                <w:color w:val="000000"/>
                <w:lang w:eastAsia="uk-UA"/>
              </w:rPr>
            </w:pPr>
            <w:r>
              <w:rPr>
                <w:rFonts w:ascii="Times New Roman" w:hAnsi="Times New Roman"/>
                <w:color w:val="000000"/>
                <w:lang w:eastAsia="uk-UA"/>
              </w:rPr>
              <w:t>-5</w:t>
            </w:r>
            <w:r w:rsidR="00106885" w:rsidRPr="00264241">
              <w:rPr>
                <w:rFonts w:ascii="Times New Roman" w:hAnsi="Times New Roman"/>
                <w:color w:val="000000"/>
                <w:lang w:eastAsia="uk-UA"/>
              </w:rPr>
              <w:t xml:space="preserve"> </w:t>
            </w:r>
            <w:r>
              <w:rPr>
                <w:rFonts w:ascii="Times New Roman" w:hAnsi="Times New Roman"/>
                <w:color w:val="000000"/>
                <w:lang w:eastAsia="uk-UA"/>
              </w:rPr>
              <w:t>340</w:t>
            </w:r>
            <w:r w:rsidR="00106885" w:rsidRPr="00264241">
              <w:rPr>
                <w:rFonts w:ascii="Times New Roman" w:hAnsi="Times New Roman"/>
                <w:color w:val="000000"/>
                <w:lang w:eastAsia="uk-UA"/>
              </w:rPr>
              <w:t>,00</w:t>
            </w:r>
          </w:p>
        </w:tc>
        <w:tc>
          <w:tcPr>
            <w:tcW w:w="1535" w:type="dxa"/>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 </w:t>
            </w:r>
          </w:p>
        </w:tc>
        <w:tc>
          <w:tcPr>
            <w:tcW w:w="1477" w:type="dxa"/>
            <w:tcBorders>
              <w:top w:val="nil"/>
              <w:left w:val="nil"/>
              <w:bottom w:val="single" w:sz="4" w:space="0" w:color="auto"/>
              <w:right w:val="single" w:sz="4" w:space="0" w:color="auto"/>
            </w:tcBorders>
            <w:noWrap/>
            <w:vAlign w:val="center"/>
            <w:hideMark/>
          </w:tcPr>
          <w:p w:rsidR="00106885" w:rsidRPr="00264241" w:rsidRDefault="00106885" w:rsidP="00594BE5">
            <w:pPr>
              <w:jc w:val="right"/>
              <w:rPr>
                <w:rFonts w:ascii="Times New Roman" w:hAnsi="Times New Roman"/>
                <w:color w:val="000000"/>
                <w:lang w:eastAsia="uk-UA"/>
              </w:rPr>
            </w:pPr>
            <w:r w:rsidRPr="00264241">
              <w:rPr>
                <w:rFonts w:ascii="Times New Roman" w:hAnsi="Times New Roman"/>
                <w:color w:val="000000"/>
                <w:lang w:eastAsia="uk-UA"/>
              </w:rPr>
              <w:t>0,00</w:t>
            </w:r>
          </w:p>
        </w:tc>
        <w:tc>
          <w:tcPr>
            <w:tcW w:w="1266" w:type="dxa"/>
            <w:gridSpan w:val="2"/>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 </w:t>
            </w:r>
          </w:p>
        </w:tc>
      </w:tr>
      <w:tr w:rsidR="009E4F1B" w:rsidRPr="00264241" w:rsidTr="009E4F1B">
        <w:trPr>
          <w:trHeight w:val="300"/>
        </w:trPr>
        <w:tc>
          <w:tcPr>
            <w:tcW w:w="925" w:type="dxa"/>
            <w:tcBorders>
              <w:top w:val="nil"/>
              <w:left w:val="single" w:sz="4" w:space="0" w:color="auto"/>
              <w:bottom w:val="single" w:sz="4" w:space="0" w:color="auto"/>
              <w:right w:val="single" w:sz="4" w:space="0" w:color="auto"/>
            </w:tcBorders>
            <w:noWrap/>
            <w:vAlign w:val="center"/>
            <w:hideMark/>
          </w:tcPr>
          <w:p w:rsidR="00106885" w:rsidRPr="00264241" w:rsidRDefault="009E4F1B" w:rsidP="00594BE5">
            <w:pPr>
              <w:jc w:val="right"/>
              <w:rPr>
                <w:rFonts w:ascii="Times New Roman" w:hAnsi="Times New Roman"/>
                <w:color w:val="000000"/>
                <w:lang w:eastAsia="uk-UA"/>
              </w:rPr>
            </w:pPr>
            <w:r>
              <w:rPr>
                <w:rFonts w:ascii="Times New Roman" w:hAnsi="Times New Roman"/>
                <w:color w:val="000000"/>
                <w:lang w:eastAsia="uk-UA"/>
              </w:rPr>
              <w:t>11</w:t>
            </w:r>
          </w:p>
        </w:tc>
        <w:tc>
          <w:tcPr>
            <w:tcW w:w="2150" w:type="dxa"/>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b/>
                <w:bCs/>
                <w:color w:val="000000"/>
                <w:lang w:eastAsia="uk-UA"/>
              </w:rPr>
            </w:pPr>
            <w:r w:rsidRPr="00264241">
              <w:rPr>
                <w:rFonts w:ascii="Times New Roman" w:hAnsi="Times New Roman"/>
                <w:b/>
                <w:bCs/>
                <w:color w:val="000000"/>
                <w:lang w:eastAsia="uk-UA"/>
              </w:rPr>
              <w:t xml:space="preserve">Разом по </w:t>
            </w:r>
            <w:proofErr w:type="spellStart"/>
            <w:r w:rsidRPr="00264241">
              <w:rPr>
                <w:rFonts w:ascii="Times New Roman" w:hAnsi="Times New Roman"/>
                <w:b/>
                <w:bCs/>
                <w:color w:val="000000"/>
                <w:lang w:eastAsia="uk-UA"/>
              </w:rPr>
              <w:t>главi</w:t>
            </w:r>
            <w:proofErr w:type="spellEnd"/>
            <w:r w:rsidRPr="00264241">
              <w:rPr>
                <w:rFonts w:ascii="Times New Roman" w:hAnsi="Times New Roman"/>
                <w:b/>
                <w:bCs/>
                <w:color w:val="000000"/>
                <w:lang w:eastAsia="uk-UA"/>
              </w:rPr>
              <w:t xml:space="preserve"> 12:</w:t>
            </w:r>
          </w:p>
        </w:tc>
        <w:tc>
          <w:tcPr>
            <w:tcW w:w="1553" w:type="dxa"/>
            <w:tcBorders>
              <w:top w:val="nil"/>
              <w:left w:val="nil"/>
              <w:bottom w:val="single" w:sz="4" w:space="0" w:color="auto"/>
              <w:right w:val="single" w:sz="4" w:space="0" w:color="auto"/>
            </w:tcBorders>
            <w:noWrap/>
            <w:vAlign w:val="center"/>
            <w:hideMark/>
          </w:tcPr>
          <w:p w:rsidR="00106885" w:rsidRPr="00264241" w:rsidRDefault="00106885" w:rsidP="009E4F1B">
            <w:pPr>
              <w:jc w:val="right"/>
              <w:rPr>
                <w:rFonts w:ascii="Times New Roman" w:hAnsi="Times New Roman"/>
                <w:b/>
                <w:bCs/>
                <w:color w:val="000000"/>
                <w:lang w:eastAsia="uk-UA"/>
              </w:rPr>
            </w:pPr>
            <w:r w:rsidRPr="00264241">
              <w:rPr>
                <w:rFonts w:ascii="Times New Roman" w:hAnsi="Times New Roman"/>
                <w:b/>
                <w:bCs/>
                <w:color w:val="000000"/>
                <w:lang w:eastAsia="uk-UA"/>
              </w:rPr>
              <w:t xml:space="preserve">29 </w:t>
            </w:r>
            <w:r w:rsidR="009E4F1B">
              <w:rPr>
                <w:rFonts w:ascii="Times New Roman" w:hAnsi="Times New Roman"/>
                <w:b/>
                <w:bCs/>
                <w:color w:val="000000"/>
                <w:lang w:eastAsia="uk-UA"/>
              </w:rPr>
              <w:t>958</w:t>
            </w:r>
            <w:r w:rsidRPr="00264241">
              <w:rPr>
                <w:rFonts w:ascii="Times New Roman" w:hAnsi="Times New Roman"/>
                <w:b/>
                <w:bCs/>
                <w:color w:val="000000"/>
                <w:lang w:eastAsia="uk-UA"/>
              </w:rPr>
              <w:t>,00</w:t>
            </w:r>
          </w:p>
        </w:tc>
        <w:tc>
          <w:tcPr>
            <w:tcW w:w="1515" w:type="dxa"/>
            <w:tcBorders>
              <w:top w:val="nil"/>
              <w:left w:val="nil"/>
              <w:bottom w:val="single" w:sz="4" w:space="0" w:color="auto"/>
              <w:right w:val="single" w:sz="4" w:space="0" w:color="auto"/>
            </w:tcBorders>
            <w:noWrap/>
            <w:vAlign w:val="center"/>
            <w:hideMark/>
          </w:tcPr>
          <w:p w:rsidR="00106885" w:rsidRPr="00264241" w:rsidRDefault="00106885" w:rsidP="009E4F1B">
            <w:pPr>
              <w:jc w:val="right"/>
              <w:rPr>
                <w:rFonts w:ascii="Times New Roman" w:hAnsi="Times New Roman"/>
                <w:b/>
                <w:bCs/>
                <w:color w:val="000000"/>
                <w:lang w:eastAsia="uk-UA"/>
              </w:rPr>
            </w:pPr>
            <w:r w:rsidRPr="00264241">
              <w:rPr>
                <w:rFonts w:ascii="Times New Roman" w:hAnsi="Times New Roman"/>
                <w:b/>
                <w:bCs/>
                <w:color w:val="000000"/>
                <w:lang w:eastAsia="uk-UA"/>
              </w:rPr>
              <w:t xml:space="preserve">-29 </w:t>
            </w:r>
            <w:r w:rsidR="009E4F1B">
              <w:rPr>
                <w:rFonts w:ascii="Times New Roman" w:hAnsi="Times New Roman"/>
                <w:b/>
                <w:bCs/>
                <w:color w:val="000000"/>
                <w:lang w:eastAsia="uk-UA"/>
              </w:rPr>
              <w:t>958</w:t>
            </w:r>
            <w:r w:rsidRPr="00264241">
              <w:rPr>
                <w:rFonts w:ascii="Times New Roman" w:hAnsi="Times New Roman"/>
                <w:b/>
                <w:bCs/>
                <w:color w:val="000000"/>
                <w:lang w:eastAsia="uk-UA"/>
              </w:rPr>
              <w:t>,00</w:t>
            </w:r>
          </w:p>
        </w:tc>
        <w:tc>
          <w:tcPr>
            <w:tcW w:w="1535" w:type="dxa"/>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b/>
                <w:bCs/>
                <w:color w:val="000000"/>
                <w:lang w:eastAsia="uk-UA"/>
              </w:rPr>
            </w:pPr>
            <w:r w:rsidRPr="00264241">
              <w:rPr>
                <w:rFonts w:ascii="Times New Roman" w:hAnsi="Times New Roman"/>
                <w:b/>
                <w:bCs/>
                <w:color w:val="000000"/>
                <w:lang w:eastAsia="uk-UA"/>
              </w:rPr>
              <w:t> </w:t>
            </w:r>
          </w:p>
        </w:tc>
        <w:tc>
          <w:tcPr>
            <w:tcW w:w="1477" w:type="dxa"/>
            <w:tcBorders>
              <w:top w:val="nil"/>
              <w:left w:val="nil"/>
              <w:bottom w:val="single" w:sz="4" w:space="0" w:color="auto"/>
              <w:right w:val="single" w:sz="4" w:space="0" w:color="auto"/>
            </w:tcBorders>
            <w:noWrap/>
            <w:vAlign w:val="center"/>
            <w:hideMark/>
          </w:tcPr>
          <w:p w:rsidR="00106885" w:rsidRPr="009E4F1B" w:rsidRDefault="00106885" w:rsidP="00594BE5">
            <w:pPr>
              <w:jc w:val="right"/>
              <w:rPr>
                <w:rFonts w:ascii="Times New Roman" w:hAnsi="Times New Roman"/>
                <w:b/>
                <w:color w:val="000000"/>
                <w:lang w:eastAsia="uk-UA"/>
              </w:rPr>
            </w:pPr>
            <w:r w:rsidRPr="009E4F1B">
              <w:rPr>
                <w:rFonts w:ascii="Times New Roman" w:hAnsi="Times New Roman"/>
                <w:b/>
                <w:color w:val="000000"/>
                <w:lang w:eastAsia="uk-UA"/>
              </w:rPr>
              <w:t>0,00</w:t>
            </w:r>
          </w:p>
        </w:tc>
        <w:tc>
          <w:tcPr>
            <w:tcW w:w="1266" w:type="dxa"/>
            <w:gridSpan w:val="2"/>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b/>
                <w:bCs/>
                <w:color w:val="000000"/>
                <w:lang w:eastAsia="uk-UA"/>
              </w:rPr>
            </w:pPr>
            <w:r w:rsidRPr="00264241">
              <w:rPr>
                <w:rFonts w:ascii="Times New Roman" w:hAnsi="Times New Roman"/>
                <w:b/>
                <w:bCs/>
                <w:color w:val="000000"/>
                <w:lang w:eastAsia="uk-UA"/>
              </w:rPr>
              <w:t> </w:t>
            </w:r>
          </w:p>
        </w:tc>
      </w:tr>
      <w:tr w:rsidR="009E4F1B" w:rsidRPr="00264241" w:rsidTr="009E4F1B">
        <w:trPr>
          <w:trHeight w:val="300"/>
        </w:trPr>
        <w:tc>
          <w:tcPr>
            <w:tcW w:w="925" w:type="dxa"/>
            <w:tcBorders>
              <w:top w:val="nil"/>
              <w:left w:val="single" w:sz="4" w:space="0" w:color="auto"/>
              <w:bottom w:val="single" w:sz="4" w:space="0" w:color="auto"/>
              <w:right w:val="single" w:sz="4" w:space="0" w:color="auto"/>
            </w:tcBorders>
            <w:noWrap/>
            <w:vAlign w:val="center"/>
            <w:hideMark/>
          </w:tcPr>
          <w:p w:rsidR="00106885" w:rsidRPr="00264241" w:rsidRDefault="00106885" w:rsidP="00594BE5">
            <w:pPr>
              <w:jc w:val="right"/>
              <w:rPr>
                <w:rFonts w:ascii="Times New Roman" w:hAnsi="Times New Roman"/>
                <w:color w:val="000000"/>
                <w:lang w:eastAsia="uk-UA"/>
              </w:rPr>
            </w:pPr>
            <w:r w:rsidRPr="00264241">
              <w:rPr>
                <w:rFonts w:ascii="Times New Roman" w:hAnsi="Times New Roman"/>
                <w:color w:val="000000"/>
                <w:lang w:eastAsia="uk-UA"/>
              </w:rPr>
              <w:t>1</w:t>
            </w:r>
            <w:r w:rsidR="009E4F1B" w:rsidRPr="00264241">
              <w:rPr>
                <w:rFonts w:ascii="Times New Roman" w:hAnsi="Times New Roman"/>
                <w:color w:val="000000"/>
                <w:lang w:eastAsia="uk-UA"/>
              </w:rPr>
              <w:t>2</w:t>
            </w:r>
          </w:p>
        </w:tc>
        <w:tc>
          <w:tcPr>
            <w:tcW w:w="2150" w:type="dxa"/>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b/>
                <w:bCs/>
                <w:color w:val="000000"/>
                <w:lang w:eastAsia="uk-UA"/>
              </w:rPr>
            </w:pPr>
            <w:r w:rsidRPr="00264241">
              <w:rPr>
                <w:rFonts w:ascii="Times New Roman" w:hAnsi="Times New Roman"/>
                <w:b/>
                <w:bCs/>
                <w:color w:val="000000"/>
                <w:lang w:eastAsia="uk-UA"/>
              </w:rPr>
              <w:t>Разом по главах 1-12:</w:t>
            </w:r>
          </w:p>
        </w:tc>
        <w:tc>
          <w:tcPr>
            <w:tcW w:w="1553" w:type="dxa"/>
            <w:tcBorders>
              <w:top w:val="nil"/>
              <w:left w:val="nil"/>
              <w:bottom w:val="single" w:sz="4" w:space="0" w:color="auto"/>
              <w:right w:val="single" w:sz="4" w:space="0" w:color="auto"/>
            </w:tcBorders>
            <w:noWrap/>
            <w:vAlign w:val="center"/>
            <w:hideMark/>
          </w:tcPr>
          <w:p w:rsidR="00106885" w:rsidRPr="00264241" w:rsidRDefault="009E4F1B" w:rsidP="009E4F1B">
            <w:pPr>
              <w:jc w:val="right"/>
              <w:rPr>
                <w:rFonts w:ascii="Times New Roman" w:hAnsi="Times New Roman"/>
                <w:b/>
                <w:bCs/>
                <w:color w:val="000000"/>
                <w:lang w:eastAsia="uk-UA"/>
              </w:rPr>
            </w:pPr>
            <w:r>
              <w:rPr>
                <w:rFonts w:ascii="Times New Roman" w:hAnsi="Times New Roman"/>
                <w:b/>
                <w:bCs/>
                <w:color w:val="000000"/>
                <w:lang w:eastAsia="uk-UA"/>
              </w:rPr>
              <w:t>976</w:t>
            </w:r>
            <w:r w:rsidR="00106885" w:rsidRPr="00264241">
              <w:rPr>
                <w:rFonts w:ascii="Times New Roman" w:hAnsi="Times New Roman"/>
                <w:b/>
                <w:bCs/>
                <w:color w:val="000000"/>
                <w:lang w:eastAsia="uk-UA"/>
              </w:rPr>
              <w:t xml:space="preserve"> </w:t>
            </w:r>
            <w:r>
              <w:rPr>
                <w:rFonts w:ascii="Times New Roman" w:hAnsi="Times New Roman"/>
                <w:b/>
                <w:bCs/>
                <w:color w:val="000000"/>
                <w:lang w:eastAsia="uk-UA"/>
              </w:rPr>
              <w:t>515</w:t>
            </w:r>
            <w:r w:rsidR="00106885" w:rsidRPr="00264241">
              <w:rPr>
                <w:rFonts w:ascii="Times New Roman" w:hAnsi="Times New Roman"/>
                <w:b/>
                <w:bCs/>
                <w:color w:val="000000"/>
                <w:lang w:eastAsia="uk-UA"/>
              </w:rPr>
              <w:t>,00</w:t>
            </w:r>
          </w:p>
        </w:tc>
        <w:tc>
          <w:tcPr>
            <w:tcW w:w="1515" w:type="dxa"/>
            <w:tcBorders>
              <w:top w:val="nil"/>
              <w:left w:val="nil"/>
              <w:bottom w:val="single" w:sz="4" w:space="0" w:color="auto"/>
              <w:right w:val="single" w:sz="4" w:space="0" w:color="auto"/>
            </w:tcBorders>
            <w:noWrap/>
            <w:vAlign w:val="center"/>
            <w:hideMark/>
          </w:tcPr>
          <w:p w:rsidR="00106885" w:rsidRPr="00264241" w:rsidRDefault="00106885" w:rsidP="009E4F1B">
            <w:pPr>
              <w:jc w:val="right"/>
              <w:rPr>
                <w:rFonts w:ascii="Times New Roman" w:hAnsi="Times New Roman"/>
                <w:b/>
                <w:bCs/>
                <w:color w:val="000000"/>
                <w:lang w:eastAsia="uk-UA"/>
              </w:rPr>
            </w:pPr>
            <w:r w:rsidRPr="00264241">
              <w:rPr>
                <w:rFonts w:ascii="Times New Roman" w:hAnsi="Times New Roman"/>
                <w:b/>
                <w:bCs/>
                <w:color w:val="000000"/>
                <w:lang w:eastAsia="uk-UA"/>
              </w:rPr>
              <w:t>-</w:t>
            </w:r>
            <w:r w:rsidR="009E4F1B">
              <w:rPr>
                <w:rFonts w:ascii="Times New Roman" w:hAnsi="Times New Roman"/>
                <w:b/>
                <w:bCs/>
                <w:color w:val="000000"/>
                <w:lang w:eastAsia="uk-UA"/>
              </w:rPr>
              <w:t>4</w:t>
            </w:r>
            <w:r w:rsidRPr="00264241">
              <w:rPr>
                <w:rFonts w:ascii="Times New Roman" w:hAnsi="Times New Roman"/>
                <w:b/>
                <w:bCs/>
                <w:color w:val="000000"/>
                <w:lang w:eastAsia="uk-UA"/>
              </w:rPr>
              <w:t xml:space="preserve">3 </w:t>
            </w:r>
            <w:r w:rsidR="009E4F1B">
              <w:rPr>
                <w:rFonts w:ascii="Times New Roman" w:hAnsi="Times New Roman"/>
                <w:b/>
                <w:bCs/>
                <w:color w:val="000000"/>
                <w:lang w:eastAsia="uk-UA"/>
              </w:rPr>
              <w:t>947</w:t>
            </w:r>
            <w:r w:rsidRPr="00264241">
              <w:rPr>
                <w:rFonts w:ascii="Times New Roman" w:hAnsi="Times New Roman"/>
                <w:b/>
                <w:bCs/>
                <w:color w:val="000000"/>
                <w:lang w:eastAsia="uk-UA"/>
              </w:rPr>
              <w:t>,00</w:t>
            </w:r>
          </w:p>
        </w:tc>
        <w:tc>
          <w:tcPr>
            <w:tcW w:w="1535" w:type="dxa"/>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b/>
                <w:bCs/>
                <w:color w:val="000000"/>
                <w:lang w:eastAsia="uk-UA"/>
              </w:rPr>
            </w:pPr>
            <w:r w:rsidRPr="00264241">
              <w:rPr>
                <w:rFonts w:ascii="Times New Roman" w:hAnsi="Times New Roman"/>
                <w:b/>
                <w:bCs/>
                <w:color w:val="000000"/>
                <w:lang w:eastAsia="uk-UA"/>
              </w:rPr>
              <w:t> </w:t>
            </w:r>
          </w:p>
        </w:tc>
        <w:tc>
          <w:tcPr>
            <w:tcW w:w="1477" w:type="dxa"/>
            <w:tcBorders>
              <w:top w:val="nil"/>
              <w:left w:val="nil"/>
              <w:bottom w:val="single" w:sz="4" w:space="0" w:color="auto"/>
              <w:right w:val="single" w:sz="4" w:space="0" w:color="auto"/>
            </w:tcBorders>
            <w:noWrap/>
            <w:vAlign w:val="center"/>
            <w:hideMark/>
          </w:tcPr>
          <w:p w:rsidR="00106885" w:rsidRPr="00264241" w:rsidRDefault="009E4F1B" w:rsidP="00594BE5">
            <w:pPr>
              <w:jc w:val="right"/>
              <w:rPr>
                <w:rFonts w:ascii="Times New Roman" w:hAnsi="Times New Roman"/>
                <w:color w:val="000000"/>
                <w:lang w:eastAsia="uk-UA"/>
              </w:rPr>
            </w:pPr>
            <w:r w:rsidRPr="00E95075">
              <w:rPr>
                <w:rFonts w:ascii="Times New Roman" w:hAnsi="Times New Roman"/>
                <w:b/>
                <w:bCs/>
                <w:color w:val="000000"/>
                <w:lang w:eastAsia="uk-UA"/>
              </w:rPr>
              <w:t>932 568,00</w:t>
            </w:r>
          </w:p>
        </w:tc>
        <w:tc>
          <w:tcPr>
            <w:tcW w:w="1266" w:type="dxa"/>
            <w:gridSpan w:val="2"/>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b/>
                <w:bCs/>
                <w:color w:val="000000"/>
                <w:lang w:eastAsia="uk-UA"/>
              </w:rPr>
            </w:pPr>
            <w:r w:rsidRPr="00264241">
              <w:rPr>
                <w:rFonts w:ascii="Times New Roman" w:hAnsi="Times New Roman"/>
                <w:b/>
                <w:bCs/>
                <w:color w:val="000000"/>
                <w:lang w:eastAsia="uk-UA"/>
              </w:rPr>
              <w:t> </w:t>
            </w:r>
          </w:p>
        </w:tc>
      </w:tr>
      <w:tr w:rsidR="009E4F1B" w:rsidRPr="00264241" w:rsidTr="009E4F1B">
        <w:trPr>
          <w:trHeight w:val="570"/>
        </w:trPr>
        <w:tc>
          <w:tcPr>
            <w:tcW w:w="925" w:type="dxa"/>
            <w:tcBorders>
              <w:top w:val="nil"/>
              <w:left w:val="single" w:sz="4" w:space="0" w:color="auto"/>
              <w:bottom w:val="single" w:sz="4" w:space="0" w:color="auto"/>
              <w:right w:val="single" w:sz="4" w:space="0" w:color="auto"/>
            </w:tcBorders>
            <w:noWrap/>
            <w:vAlign w:val="center"/>
            <w:hideMark/>
          </w:tcPr>
          <w:p w:rsidR="00106885" w:rsidRPr="00264241" w:rsidRDefault="009E4F1B" w:rsidP="00594BE5">
            <w:pPr>
              <w:jc w:val="right"/>
              <w:rPr>
                <w:rFonts w:ascii="Times New Roman" w:hAnsi="Times New Roman"/>
                <w:color w:val="000000"/>
                <w:lang w:eastAsia="uk-UA"/>
              </w:rPr>
            </w:pPr>
            <w:r>
              <w:rPr>
                <w:rFonts w:ascii="Times New Roman" w:hAnsi="Times New Roman"/>
                <w:color w:val="000000"/>
                <w:lang w:eastAsia="uk-UA"/>
              </w:rPr>
              <w:t>13</w:t>
            </w:r>
          </w:p>
        </w:tc>
        <w:tc>
          <w:tcPr>
            <w:tcW w:w="2150" w:type="dxa"/>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b/>
                <w:bCs/>
                <w:color w:val="000000"/>
                <w:lang w:eastAsia="uk-UA"/>
              </w:rPr>
            </w:pPr>
            <w:r w:rsidRPr="00264241">
              <w:rPr>
                <w:rFonts w:ascii="Times New Roman" w:hAnsi="Times New Roman"/>
                <w:b/>
                <w:bCs/>
                <w:color w:val="000000"/>
                <w:lang w:eastAsia="uk-UA"/>
              </w:rPr>
              <w:t>Кошторисний прибуток (П) (7,65 грн./люд.-г.)</w:t>
            </w:r>
          </w:p>
        </w:tc>
        <w:tc>
          <w:tcPr>
            <w:tcW w:w="1553" w:type="dxa"/>
            <w:tcBorders>
              <w:top w:val="nil"/>
              <w:left w:val="nil"/>
              <w:bottom w:val="single" w:sz="4" w:space="0" w:color="auto"/>
              <w:right w:val="single" w:sz="4" w:space="0" w:color="auto"/>
            </w:tcBorders>
            <w:vAlign w:val="center"/>
            <w:hideMark/>
          </w:tcPr>
          <w:p w:rsidR="00106885" w:rsidRPr="00264241" w:rsidRDefault="009E4F1B" w:rsidP="009E4F1B">
            <w:pPr>
              <w:jc w:val="center"/>
              <w:rPr>
                <w:rFonts w:ascii="Times New Roman" w:hAnsi="Times New Roman"/>
                <w:b/>
                <w:bCs/>
                <w:color w:val="000000"/>
                <w:lang w:eastAsia="uk-UA"/>
              </w:rPr>
            </w:pPr>
            <w:r>
              <w:rPr>
                <w:rFonts w:ascii="Times New Roman" w:hAnsi="Times New Roman"/>
                <w:b/>
                <w:bCs/>
                <w:color w:val="000000"/>
                <w:lang w:eastAsia="uk-UA"/>
              </w:rPr>
              <w:t>5</w:t>
            </w:r>
            <w:r w:rsidR="00106885" w:rsidRPr="00264241">
              <w:rPr>
                <w:rFonts w:ascii="Times New Roman" w:hAnsi="Times New Roman"/>
                <w:b/>
                <w:bCs/>
                <w:color w:val="000000"/>
                <w:lang w:eastAsia="uk-UA"/>
              </w:rPr>
              <w:t xml:space="preserve"> </w:t>
            </w:r>
            <w:r>
              <w:rPr>
                <w:rFonts w:ascii="Times New Roman" w:hAnsi="Times New Roman"/>
                <w:b/>
                <w:bCs/>
                <w:color w:val="000000"/>
                <w:lang w:eastAsia="uk-UA"/>
              </w:rPr>
              <w:t>773</w:t>
            </w:r>
            <w:r w:rsidR="00106885" w:rsidRPr="00264241">
              <w:rPr>
                <w:rFonts w:ascii="Times New Roman" w:hAnsi="Times New Roman"/>
                <w:b/>
                <w:bCs/>
                <w:color w:val="000000"/>
                <w:lang w:eastAsia="uk-UA"/>
              </w:rPr>
              <w:t>,00</w:t>
            </w:r>
          </w:p>
        </w:tc>
        <w:tc>
          <w:tcPr>
            <w:tcW w:w="1515" w:type="dxa"/>
            <w:tcBorders>
              <w:top w:val="nil"/>
              <w:left w:val="nil"/>
              <w:bottom w:val="single" w:sz="4" w:space="0" w:color="auto"/>
              <w:right w:val="single" w:sz="4" w:space="0" w:color="auto"/>
            </w:tcBorders>
            <w:vAlign w:val="center"/>
            <w:hideMark/>
          </w:tcPr>
          <w:p w:rsidR="00106885" w:rsidRPr="00264241" w:rsidRDefault="00106885" w:rsidP="00594BE5">
            <w:pPr>
              <w:jc w:val="right"/>
              <w:rPr>
                <w:rFonts w:ascii="Times New Roman" w:hAnsi="Times New Roman"/>
                <w:color w:val="000000"/>
                <w:lang w:eastAsia="uk-UA"/>
              </w:rPr>
            </w:pPr>
            <w:r w:rsidRPr="00264241">
              <w:rPr>
                <w:rFonts w:ascii="Times New Roman" w:hAnsi="Times New Roman"/>
                <w:color w:val="000000"/>
                <w:lang w:eastAsia="uk-UA"/>
              </w:rPr>
              <w:t> </w:t>
            </w:r>
          </w:p>
        </w:tc>
        <w:tc>
          <w:tcPr>
            <w:tcW w:w="1535" w:type="dxa"/>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b/>
                <w:bCs/>
                <w:color w:val="000000"/>
                <w:lang w:eastAsia="uk-UA"/>
              </w:rPr>
            </w:pPr>
            <w:r w:rsidRPr="00264241">
              <w:rPr>
                <w:rFonts w:ascii="Times New Roman" w:hAnsi="Times New Roman"/>
                <w:b/>
                <w:bCs/>
                <w:color w:val="000000"/>
                <w:lang w:eastAsia="uk-UA"/>
              </w:rPr>
              <w:t> </w:t>
            </w:r>
          </w:p>
        </w:tc>
        <w:tc>
          <w:tcPr>
            <w:tcW w:w="1477" w:type="dxa"/>
            <w:tcBorders>
              <w:top w:val="nil"/>
              <w:left w:val="nil"/>
              <w:bottom w:val="single" w:sz="4" w:space="0" w:color="auto"/>
              <w:right w:val="single" w:sz="4" w:space="0" w:color="auto"/>
            </w:tcBorders>
            <w:noWrap/>
            <w:vAlign w:val="center"/>
            <w:hideMark/>
          </w:tcPr>
          <w:p w:rsidR="00106885" w:rsidRPr="00264241" w:rsidRDefault="009E4F1B" w:rsidP="009E4F1B">
            <w:pPr>
              <w:jc w:val="right"/>
              <w:rPr>
                <w:rFonts w:ascii="Times New Roman" w:hAnsi="Times New Roman"/>
                <w:color w:val="000000"/>
                <w:lang w:eastAsia="uk-UA"/>
              </w:rPr>
            </w:pPr>
            <w:r>
              <w:rPr>
                <w:rFonts w:ascii="Times New Roman" w:hAnsi="Times New Roman"/>
                <w:color w:val="000000"/>
                <w:lang w:eastAsia="uk-UA"/>
              </w:rPr>
              <w:t>5</w:t>
            </w:r>
            <w:r w:rsidR="00106885" w:rsidRPr="00264241">
              <w:rPr>
                <w:rFonts w:ascii="Times New Roman" w:hAnsi="Times New Roman"/>
                <w:color w:val="000000"/>
                <w:lang w:eastAsia="uk-UA"/>
              </w:rPr>
              <w:t xml:space="preserve"> </w:t>
            </w:r>
            <w:r>
              <w:rPr>
                <w:rFonts w:ascii="Times New Roman" w:hAnsi="Times New Roman"/>
                <w:color w:val="000000"/>
                <w:lang w:eastAsia="uk-UA"/>
              </w:rPr>
              <w:t>773</w:t>
            </w:r>
            <w:r w:rsidR="00106885" w:rsidRPr="00264241">
              <w:rPr>
                <w:rFonts w:ascii="Times New Roman" w:hAnsi="Times New Roman"/>
                <w:color w:val="000000"/>
                <w:lang w:eastAsia="uk-UA"/>
              </w:rPr>
              <w:t>,00</w:t>
            </w:r>
          </w:p>
        </w:tc>
        <w:tc>
          <w:tcPr>
            <w:tcW w:w="1266" w:type="dxa"/>
            <w:gridSpan w:val="2"/>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b/>
                <w:bCs/>
                <w:color w:val="000000"/>
                <w:lang w:eastAsia="uk-UA"/>
              </w:rPr>
            </w:pPr>
            <w:r w:rsidRPr="00264241">
              <w:rPr>
                <w:rFonts w:ascii="Times New Roman" w:hAnsi="Times New Roman"/>
                <w:b/>
                <w:bCs/>
                <w:color w:val="000000"/>
                <w:lang w:eastAsia="uk-UA"/>
              </w:rPr>
              <w:t> </w:t>
            </w:r>
          </w:p>
        </w:tc>
      </w:tr>
      <w:tr w:rsidR="009E4F1B" w:rsidRPr="00264241" w:rsidTr="009E4F1B">
        <w:trPr>
          <w:trHeight w:val="1140"/>
        </w:trPr>
        <w:tc>
          <w:tcPr>
            <w:tcW w:w="925" w:type="dxa"/>
            <w:tcBorders>
              <w:top w:val="nil"/>
              <w:left w:val="single" w:sz="4" w:space="0" w:color="auto"/>
              <w:bottom w:val="single" w:sz="4" w:space="0" w:color="auto"/>
              <w:right w:val="single" w:sz="4" w:space="0" w:color="auto"/>
            </w:tcBorders>
            <w:noWrap/>
            <w:vAlign w:val="center"/>
            <w:hideMark/>
          </w:tcPr>
          <w:p w:rsidR="00106885" w:rsidRPr="00264241" w:rsidRDefault="009E4F1B" w:rsidP="00594BE5">
            <w:pPr>
              <w:jc w:val="right"/>
              <w:rPr>
                <w:rFonts w:ascii="Times New Roman" w:hAnsi="Times New Roman"/>
                <w:color w:val="000000"/>
                <w:lang w:eastAsia="uk-UA"/>
              </w:rPr>
            </w:pPr>
            <w:r>
              <w:rPr>
                <w:rFonts w:ascii="Times New Roman" w:hAnsi="Times New Roman"/>
                <w:color w:val="000000"/>
                <w:lang w:eastAsia="uk-UA"/>
              </w:rPr>
              <w:t>14</w:t>
            </w:r>
          </w:p>
        </w:tc>
        <w:tc>
          <w:tcPr>
            <w:tcW w:w="2150" w:type="dxa"/>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b/>
                <w:bCs/>
                <w:color w:val="000000"/>
                <w:lang w:eastAsia="uk-UA"/>
              </w:rPr>
            </w:pPr>
            <w:r w:rsidRPr="00264241">
              <w:rPr>
                <w:rFonts w:ascii="Times New Roman" w:hAnsi="Times New Roman"/>
                <w:b/>
                <w:bCs/>
                <w:color w:val="000000"/>
                <w:lang w:eastAsia="uk-UA"/>
              </w:rPr>
              <w:t xml:space="preserve">Кошти на покриття адміністративних витрат </w:t>
            </w:r>
            <w:r w:rsidRPr="00264241">
              <w:rPr>
                <w:rFonts w:ascii="Times New Roman" w:hAnsi="Times New Roman"/>
                <w:b/>
                <w:bCs/>
                <w:color w:val="000000"/>
                <w:lang w:eastAsia="uk-UA"/>
              </w:rPr>
              <w:lastRenderedPageBreak/>
              <w:t>будівельних організацій (АВ) (3,89 грн./люд.-г.)</w:t>
            </w:r>
          </w:p>
        </w:tc>
        <w:tc>
          <w:tcPr>
            <w:tcW w:w="1553" w:type="dxa"/>
            <w:tcBorders>
              <w:top w:val="nil"/>
              <w:left w:val="nil"/>
              <w:bottom w:val="single" w:sz="4" w:space="0" w:color="auto"/>
              <w:right w:val="single" w:sz="4" w:space="0" w:color="auto"/>
            </w:tcBorders>
            <w:vAlign w:val="center"/>
            <w:hideMark/>
          </w:tcPr>
          <w:p w:rsidR="00106885" w:rsidRPr="00264241" w:rsidRDefault="009E4F1B" w:rsidP="009E4F1B">
            <w:pPr>
              <w:jc w:val="center"/>
              <w:rPr>
                <w:rFonts w:ascii="Times New Roman" w:hAnsi="Times New Roman"/>
                <w:b/>
                <w:bCs/>
                <w:color w:val="000000"/>
                <w:lang w:eastAsia="uk-UA"/>
              </w:rPr>
            </w:pPr>
            <w:r>
              <w:rPr>
                <w:rFonts w:ascii="Times New Roman" w:hAnsi="Times New Roman"/>
                <w:b/>
                <w:bCs/>
                <w:color w:val="000000"/>
                <w:lang w:eastAsia="uk-UA"/>
              </w:rPr>
              <w:lastRenderedPageBreak/>
              <w:t>2</w:t>
            </w:r>
            <w:r w:rsidR="00106885" w:rsidRPr="00264241">
              <w:rPr>
                <w:rFonts w:ascii="Times New Roman" w:hAnsi="Times New Roman"/>
                <w:b/>
                <w:bCs/>
                <w:color w:val="000000"/>
                <w:lang w:eastAsia="uk-UA"/>
              </w:rPr>
              <w:t xml:space="preserve"> </w:t>
            </w:r>
            <w:r>
              <w:rPr>
                <w:rFonts w:ascii="Times New Roman" w:hAnsi="Times New Roman"/>
                <w:b/>
                <w:bCs/>
                <w:color w:val="000000"/>
                <w:lang w:eastAsia="uk-UA"/>
              </w:rPr>
              <w:t>936</w:t>
            </w:r>
            <w:r w:rsidR="00106885" w:rsidRPr="00264241">
              <w:rPr>
                <w:rFonts w:ascii="Times New Roman" w:hAnsi="Times New Roman"/>
                <w:b/>
                <w:bCs/>
                <w:color w:val="000000"/>
                <w:lang w:eastAsia="uk-UA"/>
              </w:rPr>
              <w:t>,00</w:t>
            </w:r>
          </w:p>
        </w:tc>
        <w:tc>
          <w:tcPr>
            <w:tcW w:w="1515" w:type="dxa"/>
            <w:tcBorders>
              <w:top w:val="nil"/>
              <w:left w:val="nil"/>
              <w:bottom w:val="single" w:sz="4" w:space="0" w:color="auto"/>
              <w:right w:val="single" w:sz="4" w:space="0" w:color="auto"/>
            </w:tcBorders>
            <w:vAlign w:val="center"/>
            <w:hideMark/>
          </w:tcPr>
          <w:p w:rsidR="00106885" w:rsidRPr="00264241" w:rsidRDefault="00106885" w:rsidP="00594BE5">
            <w:pPr>
              <w:jc w:val="right"/>
              <w:rPr>
                <w:rFonts w:ascii="Times New Roman" w:hAnsi="Times New Roman"/>
                <w:color w:val="000000"/>
                <w:lang w:eastAsia="uk-UA"/>
              </w:rPr>
            </w:pPr>
            <w:r w:rsidRPr="00264241">
              <w:rPr>
                <w:rFonts w:ascii="Times New Roman" w:hAnsi="Times New Roman"/>
                <w:color w:val="000000"/>
                <w:lang w:eastAsia="uk-UA"/>
              </w:rPr>
              <w:t> </w:t>
            </w:r>
          </w:p>
        </w:tc>
        <w:tc>
          <w:tcPr>
            <w:tcW w:w="1535" w:type="dxa"/>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 </w:t>
            </w:r>
          </w:p>
        </w:tc>
        <w:tc>
          <w:tcPr>
            <w:tcW w:w="1477" w:type="dxa"/>
            <w:tcBorders>
              <w:top w:val="nil"/>
              <w:left w:val="nil"/>
              <w:bottom w:val="single" w:sz="4" w:space="0" w:color="auto"/>
              <w:right w:val="single" w:sz="4" w:space="0" w:color="auto"/>
            </w:tcBorders>
            <w:noWrap/>
            <w:vAlign w:val="center"/>
            <w:hideMark/>
          </w:tcPr>
          <w:p w:rsidR="00106885" w:rsidRPr="00264241" w:rsidRDefault="009E4F1B" w:rsidP="009E4F1B">
            <w:pPr>
              <w:jc w:val="right"/>
              <w:rPr>
                <w:rFonts w:ascii="Times New Roman" w:hAnsi="Times New Roman"/>
                <w:color w:val="000000"/>
                <w:lang w:eastAsia="uk-UA"/>
              </w:rPr>
            </w:pPr>
            <w:r>
              <w:rPr>
                <w:rFonts w:ascii="Times New Roman" w:hAnsi="Times New Roman"/>
                <w:color w:val="000000"/>
                <w:lang w:eastAsia="uk-UA"/>
              </w:rPr>
              <w:t>2</w:t>
            </w:r>
            <w:r w:rsidR="00106885" w:rsidRPr="00264241">
              <w:rPr>
                <w:rFonts w:ascii="Times New Roman" w:hAnsi="Times New Roman"/>
                <w:color w:val="000000"/>
                <w:lang w:eastAsia="uk-UA"/>
              </w:rPr>
              <w:t xml:space="preserve"> </w:t>
            </w:r>
            <w:r>
              <w:rPr>
                <w:rFonts w:ascii="Times New Roman" w:hAnsi="Times New Roman"/>
                <w:color w:val="000000"/>
                <w:lang w:eastAsia="uk-UA"/>
              </w:rPr>
              <w:t>936</w:t>
            </w:r>
            <w:r w:rsidR="00106885" w:rsidRPr="00264241">
              <w:rPr>
                <w:rFonts w:ascii="Times New Roman" w:hAnsi="Times New Roman"/>
                <w:color w:val="000000"/>
                <w:lang w:eastAsia="uk-UA"/>
              </w:rPr>
              <w:t>,00</w:t>
            </w:r>
          </w:p>
        </w:tc>
        <w:tc>
          <w:tcPr>
            <w:tcW w:w="1266" w:type="dxa"/>
            <w:gridSpan w:val="2"/>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 </w:t>
            </w:r>
          </w:p>
        </w:tc>
      </w:tr>
      <w:tr w:rsidR="009E4F1B" w:rsidRPr="00264241" w:rsidTr="009E4F1B">
        <w:trPr>
          <w:trHeight w:val="855"/>
        </w:trPr>
        <w:tc>
          <w:tcPr>
            <w:tcW w:w="925" w:type="dxa"/>
            <w:tcBorders>
              <w:top w:val="nil"/>
              <w:left w:val="single" w:sz="4" w:space="0" w:color="auto"/>
              <w:bottom w:val="single" w:sz="4" w:space="0" w:color="auto"/>
              <w:right w:val="single" w:sz="4" w:space="0" w:color="auto"/>
            </w:tcBorders>
            <w:noWrap/>
            <w:vAlign w:val="center"/>
            <w:hideMark/>
          </w:tcPr>
          <w:p w:rsidR="009E4F1B" w:rsidRPr="00264241" w:rsidRDefault="009E4F1B" w:rsidP="00594BE5">
            <w:pPr>
              <w:jc w:val="right"/>
              <w:rPr>
                <w:rFonts w:ascii="Times New Roman" w:hAnsi="Times New Roman"/>
                <w:color w:val="000000"/>
                <w:lang w:eastAsia="uk-UA"/>
              </w:rPr>
            </w:pPr>
            <w:r>
              <w:rPr>
                <w:rFonts w:ascii="Times New Roman" w:hAnsi="Times New Roman"/>
                <w:color w:val="000000"/>
                <w:lang w:eastAsia="uk-UA"/>
              </w:rPr>
              <w:lastRenderedPageBreak/>
              <w:t>15</w:t>
            </w:r>
          </w:p>
        </w:tc>
        <w:tc>
          <w:tcPr>
            <w:tcW w:w="2150" w:type="dxa"/>
            <w:tcBorders>
              <w:top w:val="nil"/>
              <w:left w:val="nil"/>
              <w:bottom w:val="single" w:sz="4" w:space="0" w:color="auto"/>
              <w:right w:val="single" w:sz="4" w:space="0" w:color="auto"/>
            </w:tcBorders>
            <w:vAlign w:val="center"/>
            <w:hideMark/>
          </w:tcPr>
          <w:p w:rsidR="009E4F1B" w:rsidRPr="00264241" w:rsidRDefault="009E4F1B" w:rsidP="00594BE5">
            <w:pPr>
              <w:rPr>
                <w:rFonts w:ascii="Times New Roman" w:hAnsi="Times New Roman"/>
                <w:b/>
                <w:bCs/>
                <w:color w:val="000000"/>
                <w:lang w:eastAsia="uk-UA"/>
              </w:rPr>
            </w:pPr>
            <w:r w:rsidRPr="00264241">
              <w:rPr>
                <w:rFonts w:ascii="Times New Roman" w:hAnsi="Times New Roman"/>
                <w:b/>
                <w:bCs/>
                <w:color w:val="000000"/>
                <w:lang w:eastAsia="uk-UA"/>
              </w:rPr>
              <w:t>Кошти на покриття додаткових витрат, пов`язаних з інфляційними процесами  (І)</w:t>
            </w:r>
          </w:p>
        </w:tc>
        <w:tc>
          <w:tcPr>
            <w:tcW w:w="1553" w:type="dxa"/>
            <w:tcBorders>
              <w:top w:val="nil"/>
              <w:left w:val="nil"/>
              <w:bottom w:val="single" w:sz="4" w:space="0" w:color="auto"/>
              <w:right w:val="single" w:sz="4" w:space="0" w:color="auto"/>
            </w:tcBorders>
            <w:vAlign w:val="center"/>
            <w:hideMark/>
          </w:tcPr>
          <w:p w:rsidR="009E4F1B" w:rsidRPr="00264241" w:rsidRDefault="009E4F1B" w:rsidP="00594BE5">
            <w:pPr>
              <w:jc w:val="center"/>
              <w:rPr>
                <w:rFonts w:ascii="Times New Roman" w:hAnsi="Times New Roman"/>
                <w:b/>
                <w:bCs/>
                <w:color w:val="000000"/>
                <w:lang w:eastAsia="uk-UA"/>
              </w:rPr>
            </w:pPr>
            <w:r>
              <w:rPr>
                <w:rFonts w:ascii="Times New Roman" w:hAnsi="Times New Roman"/>
                <w:b/>
                <w:bCs/>
                <w:color w:val="000000"/>
                <w:lang w:eastAsia="uk-UA"/>
              </w:rPr>
              <w:t>52</w:t>
            </w:r>
            <w:r w:rsidRPr="00264241">
              <w:rPr>
                <w:rFonts w:ascii="Times New Roman" w:hAnsi="Times New Roman"/>
                <w:b/>
                <w:bCs/>
                <w:color w:val="000000"/>
                <w:lang w:eastAsia="uk-UA"/>
              </w:rPr>
              <w:t xml:space="preserve"> </w:t>
            </w:r>
            <w:r>
              <w:rPr>
                <w:rFonts w:ascii="Times New Roman" w:hAnsi="Times New Roman"/>
                <w:b/>
                <w:bCs/>
                <w:color w:val="000000"/>
                <w:lang w:eastAsia="uk-UA"/>
              </w:rPr>
              <w:t>690</w:t>
            </w:r>
            <w:r w:rsidRPr="00264241">
              <w:rPr>
                <w:rFonts w:ascii="Times New Roman" w:hAnsi="Times New Roman"/>
                <w:b/>
                <w:bCs/>
                <w:color w:val="000000"/>
                <w:lang w:eastAsia="uk-UA"/>
              </w:rPr>
              <w:t>,00</w:t>
            </w:r>
          </w:p>
        </w:tc>
        <w:tc>
          <w:tcPr>
            <w:tcW w:w="1515" w:type="dxa"/>
            <w:tcBorders>
              <w:top w:val="nil"/>
              <w:left w:val="nil"/>
              <w:bottom w:val="single" w:sz="4" w:space="0" w:color="auto"/>
              <w:right w:val="single" w:sz="4" w:space="0" w:color="auto"/>
            </w:tcBorders>
            <w:vAlign w:val="center"/>
            <w:hideMark/>
          </w:tcPr>
          <w:p w:rsidR="009E4F1B" w:rsidRPr="00264241" w:rsidRDefault="009E4F1B" w:rsidP="00594BE5">
            <w:pPr>
              <w:jc w:val="right"/>
              <w:rPr>
                <w:rFonts w:ascii="Times New Roman" w:hAnsi="Times New Roman"/>
                <w:color w:val="000000"/>
                <w:lang w:eastAsia="uk-UA"/>
              </w:rPr>
            </w:pPr>
            <w:r w:rsidRPr="00264241">
              <w:rPr>
                <w:rFonts w:ascii="Times New Roman" w:hAnsi="Times New Roman"/>
                <w:color w:val="000000"/>
                <w:lang w:eastAsia="uk-UA"/>
              </w:rPr>
              <w:t>-</w:t>
            </w:r>
            <w:r>
              <w:rPr>
                <w:rFonts w:ascii="Times New Roman" w:hAnsi="Times New Roman"/>
                <w:color w:val="000000"/>
                <w:lang w:eastAsia="uk-UA"/>
              </w:rPr>
              <w:t>52</w:t>
            </w:r>
            <w:r w:rsidRPr="00264241">
              <w:rPr>
                <w:rFonts w:ascii="Times New Roman" w:hAnsi="Times New Roman"/>
                <w:color w:val="000000"/>
                <w:lang w:eastAsia="uk-UA"/>
              </w:rPr>
              <w:t xml:space="preserve"> </w:t>
            </w:r>
            <w:r>
              <w:rPr>
                <w:rFonts w:ascii="Times New Roman" w:hAnsi="Times New Roman"/>
                <w:color w:val="000000"/>
                <w:lang w:eastAsia="uk-UA"/>
              </w:rPr>
              <w:t>690</w:t>
            </w:r>
            <w:r w:rsidRPr="00264241">
              <w:rPr>
                <w:rFonts w:ascii="Times New Roman" w:hAnsi="Times New Roman"/>
                <w:color w:val="000000"/>
                <w:lang w:eastAsia="uk-UA"/>
              </w:rPr>
              <w:t>,00</w:t>
            </w:r>
          </w:p>
        </w:tc>
        <w:tc>
          <w:tcPr>
            <w:tcW w:w="1535" w:type="dxa"/>
            <w:tcBorders>
              <w:top w:val="nil"/>
              <w:left w:val="nil"/>
              <w:bottom w:val="single" w:sz="4" w:space="0" w:color="auto"/>
              <w:right w:val="single" w:sz="4" w:space="0" w:color="auto"/>
            </w:tcBorders>
            <w:noWrap/>
            <w:vAlign w:val="center"/>
            <w:hideMark/>
          </w:tcPr>
          <w:p w:rsidR="009E4F1B" w:rsidRPr="00264241" w:rsidRDefault="009E4F1B" w:rsidP="00594BE5">
            <w:pPr>
              <w:rPr>
                <w:rFonts w:ascii="Times New Roman" w:hAnsi="Times New Roman"/>
                <w:color w:val="000000"/>
                <w:lang w:eastAsia="uk-UA"/>
              </w:rPr>
            </w:pPr>
            <w:r w:rsidRPr="00264241">
              <w:rPr>
                <w:rFonts w:ascii="Times New Roman" w:hAnsi="Times New Roman"/>
                <w:color w:val="000000"/>
                <w:lang w:eastAsia="uk-UA"/>
              </w:rPr>
              <w:t> </w:t>
            </w:r>
          </w:p>
        </w:tc>
        <w:tc>
          <w:tcPr>
            <w:tcW w:w="1477" w:type="dxa"/>
            <w:tcBorders>
              <w:top w:val="nil"/>
              <w:left w:val="nil"/>
              <w:bottom w:val="single" w:sz="4" w:space="0" w:color="auto"/>
              <w:right w:val="single" w:sz="4" w:space="0" w:color="auto"/>
            </w:tcBorders>
            <w:noWrap/>
            <w:vAlign w:val="center"/>
            <w:hideMark/>
          </w:tcPr>
          <w:p w:rsidR="009E4F1B" w:rsidRPr="00264241" w:rsidRDefault="009E4F1B" w:rsidP="00594BE5">
            <w:pPr>
              <w:jc w:val="right"/>
              <w:rPr>
                <w:rFonts w:ascii="Times New Roman" w:hAnsi="Times New Roman"/>
                <w:color w:val="000000"/>
                <w:lang w:eastAsia="uk-UA"/>
              </w:rPr>
            </w:pPr>
            <w:r w:rsidRPr="00264241">
              <w:rPr>
                <w:rFonts w:ascii="Times New Roman" w:hAnsi="Times New Roman"/>
                <w:color w:val="000000"/>
                <w:lang w:eastAsia="uk-UA"/>
              </w:rPr>
              <w:t>0,00</w:t>
            </w:r>
          </w:p>
        </w:tc>
        <w:tc>
          <w:tcPr>
            <w:tcW w:w="1266" w:type="dxa"/>
            <w:gridSpan w:val="2"/>
            <w:tcBorders>
              <w:top w:val="nil"/>
              <w:left w:val="nil"/>
              <w:bottom w:val="single" w:sz="4" w:space="0" w:color="auto"/>
              <w:right w:val="single" w:sz="4" w:space="0" w:color="auto"/>
            </w:tcBorders>
            <w:noWrap/>
            <w:vAlign w:val="center"/>
            <w:hideMark/>
          </w:tcPr>
          <w:p w:rsidR="009E4F1B" w:rsidRPr="00264241" w:rsidRDefault="009E4F1B" w:rsidP="00594BE5">
            <w:pPr>
              <w:rPr>
                <w:rFonts w:ascii="Times New Roman" w:hAnsi="Times New Roman"/>
                <w:color w:val="000000"/>
                <w:lang w:eastAsia="uk-UA"/>
              </w:rPr>
            </w:pPr>
            <w:r w:rsidRPr="00264241">
              <w:rPr>
                <w:rFonts w:ascii="Times New Roman" w:hAnsi="Times New Roman"/>
                <w:color w:val="000000"/>
                <w:lang w:eastAsia="uk-UA"/>
              </w:rPr>
              <w:t> </w:t>
            </w:r>
          </w:p>
        </w:tc>
      </w:tr>
      <w:tr w:rsidR="009E4F1B" w:rsidRPr="00264241" w:rsidTr="009E4F1B">
        <w:trPr>
          <w:trHeight w:val="300"/>
        </w:trPr>
        <w:tc>
          <w:tcPr>
            <w:tcW w:w="925" w:type="dxa"/>
            <w:tcBorders>
              <w:top w:val="nil"/>
              <w:left w:val="single" w:sz="4" w:space="0" w:color="auto"/>
              <w:bottom w:val="single" w:sz="4" w:space="0" w:color="auto"/>
              <w:right w:val="single" w:sz="4" w:space="0" w:color="auto"/>
            </w:tcBorders>
            <w:noWrap/>
            <w:vAlign w:val="center"/>
            <w:hideMark/>
          </w:tcPr>
          <w:p w:rsidR="00106885" w:rsidRPr="00264241" w:rsidRDefault="009E4F1B" w:rsidP="00594BE5">
            <w:pPr>
              <w:jc w:val="right"/>
              <w:rPr>
                <w:rFonts w:ascii="Times New Roman" w:hAnsi="Times New Roman"/>
                <w:color w:val="000000"/>
                <w:lang w:eastAsia="uk-UA"/>
              </w:rPr>
            </w:pPr>
            <w:r>
              <w:rPr>
                <w:rFonts w:ascii="Times New Roman" w:hAnsi="Times New Roman"/>
                <w:color w:val="000000"/>
                <w:lang w:eastAsia="uk-UA"/>
              </w:rPr>
              <w:t>1</w:t>
            </w:r>
            <w:r w:rsidR="00106885" w:rsidRPr="00264241">
              <w:rPr>
                <w:rFonts w:ascii="Times New Roman" w:hAnsi="Times New Roman"/>
                <w:color w:val="000000"/>
                <w:lang w:eastAsia="uk-UA"/>
              </w:rPr>
              <w:t>6</w:t>
            </w:r>
          </w:p>
        </w:tc>
        <w:tc>
          <w:tcPr>
            <w:tcW w:w="2150" w:type="dxa"/>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b/>
                <w:bCs/>
                <w:color w:val="000000"/>
                <w:lang w:eastAsia="uk-UA"/>
              </w:rPr>
            </w:pPr>
            <w:r w:rsidRPr="00264241">
              <w:rPr>
                <w:rFonts w:ascii="Times New Roman" w:hAnsi="Times New Roman"/>
                <w:b/>
                <w:bCs/>
                <w:color w:val="000000"/>
                <w:lang w:eastAsia="uk-UA"/>
              </w:rPr>
              <w:t>Разом</w:t>
            </w:r>
          </w:p>
        </w:tc>
        <w:tc>
          <w:tcPr>
            <w:tcW w:w="1553" w:type="dxa"/>
            <w:tcBorders>
              <w:top w:val="nil"/>
              <w:left w:val="nil"/>
              <w:bottom w:val="single" w:sz="4" w:space="0" w:color="auto"/>
              <w:right w:val="single" w:sz="4" w:space="0" w:color="auto"/>
            </w:tcBorders>
            <w:vAlign w:val="center"/>
            <w:hideMark/>
          </w:tcPr>
          <w:p w:rsidR="00106885" w:rsidRPr="00264241" w:rsidRDefault="009E4F1B" w:rsidP="00594BE5">
            <w:pPr>
              <w:jc w:val="center"/>
              <w:rPr>
                <w:rFonts w:ascii="Times New Roman" w:hAnsi="Times New Roman"/>
                <w:b/>
                <w:bCs/>
                <w:color w:val="000000"/>
                <w:lang w:eastAsia="uk-UA"/>
              </w:rPr>
            </w:pPr>
            <w:r>
              <w:rPr>
                <w:rFonts w:ascii="Times New Roman" w:hAnsi="Times New Roman"/>
                <w:b/>
                <w:bCs/>
                <w:color w:val="000000"/>
                <w:lang w:eastAsia="uk-UA"/>
              </w:rPr>
              <w:t>1 037 914</w:t>
            </w:r>
            <w:r w:rsidR="00106885" w:rsidRPr="00264241">
              <w:rPr>
                <w:rFonts w:ascii="Times New Roman" w:hAnsi="Times New Roman"/>
                <w:b/>
                <w:bCs/>
                <w:color w:val="000000"/>
                <w:lang w:eastAsia="uk-UA"/>
              </w:rPr>
              <w:t>,00</w:t>
            </w:r>
          </w:p>
        </w:tc>
        <w:tc>
          <w:tcPr>
            <w:tcW w:w="1515" w:type="dxa"/>
            <w:tcBorders>
              <w:top w:val="nil"/>
              <w:left w:val="nil"/>
              <w:bottom w:val="single" w:sz="4" w:space="0" w:color="auto"/>
              <w:right w:val="single" w:sz="4" w:space="0" w:color="auto"/>
            </w:tcBorders>
            <w:vAlign w:val="center"/>
            <w:hideMark/>
          </w:tcPr>
          <w:p w:rsidR="00106885" w:rsidRPr="00264241" w:rsidRDefault="00106885" w:rsidP="00E82D0F">
            <w:pPr>
              <w:jc w:val="center"/>
              <w:rPr>
                <w:rFonts w:ascii="Times New Roman" w:hAnsi="Times New Roman"/>
                <w:b/>
                <w:bCs/>
                <w:color w:val="000000"/>
                <w:lang w:eastAsia="uk-UA"/>
              </w:rPr>
            </w:pPr>
            <w:r w:rsidRPr="00264241">
              <w:rPr>
                <w:rFonts w:ascii="Times New Roman" w:hAnsi="Times New Roman"/>
                <w:b/>
                <w:bCs/>
                <w:color w:val="000000"/>
                <w:lang w:eastAsia="uk-UA"/>
              </w:rPr>
              <w:t>-</w:t>
            </w:r>
            <w:r w:rsidR="00E82D0F">
              <w:rPr>
                <w:rFonts w:ascii="Times New Roman" w:hAnsi="Times New Roman"/>
                <w:b/>
                <w:bCs/>
                <w:color w:val="000000"/>
                <w:lang w:eastAsia="uk-UA"/>
              </w:rPr>
              <w:t>96</w:t>
            </w:r>
            <w:r w:rsidRPr="00264241">
              <w:rPr>
                <w:rFonts w:ascii="Times New Roman" w:hAnsi="Times New Roman"/>
                <w:b/>
                <w:bCs/>
                <w:color w:val="000000"/>
                <w:lang w:eastAsia="uk-UA"/>
              </w:rPr>
              <w:t xml:space="preserve"> </w:t>
            </w:r>
            <w:r w:rsidR="00E82D0F">
              <w:rPr>
                <w:rFonts w:ascii="Times New Roman" w:hAnsi="Times New Roman"/>
                <w:b/>
                <w:bCs/>
                <w:color w:val="000000"/>
                <w:lang w:eastAsia="uk-UA"/>
              </w:rPr>
              <w:t>637</w:t>
            </w:r>
            <w:r w:rsidRPr="00264241">
              <w:rPr>
                <w:rFonts w:ascii="Times New Roman" w:hAnsi="Times New Roman"/>
                <w:b/>
                <w:bCs/>
                <w:color w:val="000000"/>
                <w:lang w:eastAsia="uk-UA"/>
              </w:rPr>
              <w:t>,00</w:t>
            </w:r>
          </w:p>
        </w:tc>
        <w:tc>
          <w:tcPr>
            <w:tcW w:w="1535" w:type="dxa"/>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 </w:t>
            </w:r>
          </w:p>
        </w:tc>
        <w:tc>
          <w:tcPr>
            <w:tcW w:w="1477" w:type="dxa"/>
            <w:tcBorders>
              <w:top w:val="nil"/>
              <w:left w:val="nil"/>
              <w:bottom w:val="single" w:sz="4" w:space="0" w:color="auto"/>
              <w:right w:val="single" w:sz="4" w:space="0" w:color="auto"/>
            </w:tcBorders>
            <w:vAlign w:val="center"/>
            <w:hideMark/>
          </w:tcPr>
          <w:p w:rsidR="00106885" w:rsidRPr="00264241" w:rsidRDefault="00E82D0F" w:rsidP="00E82D0F">
            <w:pPr>
              <w:jc w:val="center"/>
              <w:rPr>
                <w:rFonts w:ascii="Times New Roman" w:hAnsi="Times New Roman"/>
                <w:b/>
                <w:bCs/>
                <w:color w:val="000000"/>
                <w:lang w:eastAsia="uk-UA"/>
              </w:rPr>
            </w:pPr>
            <w:r>
              <w:rPr>
                <w:rFonts w:ascii="Times New Roman" w:hAnsi="Times New Roman"/>
                <w:b/>
                <w:bCs/>
                <w:color w:val="000000"/>
                <w:lang w:eastAsia="uk-UA"/>
              </w:rPr>
              <w:t>941</w:t>
            </w:r>
            <w:r w:rsidR="00106885" w:rsidRPr="00264241">
              <w:rPr>
                <w:rFonts w:ascii="Times New Roman" w:hAnsi="Times New Roman"/>
                <w:b/>
                <w:bCs/>
                <w:color w:val="000000"/>
                <w:lang w:eastAsia="uk-UA"/>
              </w:rPr>
              <w:t xml:space="preserve"> </w:t>
            </w:r>
            <w:r>
              <w:rPr>
                <w:rFonts w:ascii="Times New Roman" w:hAnsi="Times New Roman"/>
                <w:b/>
                <w:bCs/>
                <w:color w:val="000000"/>
                <w:lang w:eastAsia="uk-UA"/>
              </w:rPr>
              <w:t>277</w:t>
            </w:r>
            <w:r w:rsidR="00106885" w:rsidRPr="00264241">
              <w:rPr>
                <w:rFonts w:ascii="Times New Roman" w:hAnsi="Times New Roman"/>
                <w:b/>
                <w:bCs/>
                <w:color w:val="000000"/>
                <w:lang w:eastAsia="uk-UA"/>
              </w:rPr>
              <w:t>,00</w:t>
            </w:r>
          </w:p>
        </w:tc>
        <w:tc>
          <w:tcPr>
            <w:tcW w:w="1266" w:type="dxa"/>
            <w:gridSpan w:val="2"/>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 </w:t>
            </w:r>
          </w:p>
        </w:tc>
      </w:tr>
      <w:tr w:rsidR="009E4F1B" w:rsidRPr="00264241" w:rsidTr="009E4F1B">
        <w:trPr>
          <w:trHeight w:val="300"/>
        </w:trPr>
        <w:tc>
          <w:tcPr>
            <w:tcW w:w="925" w:type="dxa"/>
            <w:tcBorders>
              <w:top w:val="nil"/>
              <w:left w:val="single" w:sz="4" w:space="0" w:color="auto"/>
              <w:bottom w:val="single" w:sz="4" w:space="0" w:color="auto"/>
              <w:right w:val="single" w:sz="4" w:space="0" w:color="auto"/>
            </w:tcBorders>
            <w:noWrap/>
            <w:vAlign w:val="center"/>
            <w:hideMark/>
          </w:tcPr>
          <w:p w:rsidR="00106885" w:rsidRPr="00264241" w:rsidRDefault="009E4F1B" w:rsidP="00594BE5">
            <w:pPr>
              <w:jc w:val="right"/>
              <w:rPr>
                <w:rFonts w:ascii="Times New Roman" w:hAnsi="Times New Roman"/>
                <w:color w:val="000000"/>
                <w:lang w:eastAsia="uk-UA"/>
              </w:rPr>
            </w:pPr>
            <w:r>
              <w:rPr>
                <w:rFonts w:ascii="Times New Roman" w:hAnsi="Times New Roman"/>
                <w:color w:val="000000"/>
                <w:lang w:eastAsia="uk-UA"/>
              </w:rPr>
              <w:t>1</w:t>
            </w:r>
            <w:r w:rsidR="00106885" w:rsidRPr="00264241">
              <w:rPr>
                <w:rFonts w:ascii="Times New Roman" w:hAnsi="Times New Roman"/>
                <w:color w:val="000000"/>
                <w:lang w:eastAsia="uk-UA"/>
              </w:rPr>
              <w:t>7</w:t>
            </w:r>
          </w:p>
        </w:tc>
        <w:tc>
          <w:tcPr>
            <w:tcW w:w="2150" w:type="dxa"/>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b/>
                <w:bCs/>
                <w:color w:val="000000"/>
                <w:lang w:eastAsia="uk-UA"/>
              </w:rPr>
            </w:pPr>
            <w:r w:rsidRPr="00264241">
              <w:rPr>
                <w:rFonts w:ascii="Times New Roman" w:hAnsi="Times New Roman"/>
                <w:b/>
                <w:bCs/>
                <w:color w:val="000000"/>
                <w:lang w:eastAsia="uk-UA"/>
              </w:rPr>
              <w:t>Податок на додану вартість</w:t>
            </w:r>
          </w:p>
        </w:tc>
        <w:tc>
          <w:tcPr>
            <w:tcW w:w="1553" w:type="dxa"/>
            <w:tcBorders>
              <w:top w:val="nil"/>
              <w:left w:val="nil"/>
              <w:bottom w:val="single" w:sz="4" w:space="0" w:color="auto"/>
              <w:right w:val="single" w:sz="4" w:space="0" w:color="auto"/>
            </w:tcBorders>
            <w:vAlign w:val="center"/>
            <w:hideMark/>
          </w:tcPr>
          <w:p w:rsidR="00106885" w:rsidRPr="00264241" w:rsidRDefault="009E4F1B" w:rsidP="009E4F1B">
            <w:pPr>
              <w:jc w:val="center"/>
              <w:rPr>
                <w:rFonts w:ascii="Times New Roman" w:hAnsi="Times New Roman"/>
                <w:b/>
                <w:bCs/>
                <w:color w:val="000000"/>
                <w:lang w:eastAsia="uk-UA"/>
              </w:rPr>
            </w:pPr>
            <w:r>
              <w:rPr>
                <w:rFonts w:ascii="Times New Roman" w:hAnsi="Times New Roman"/>
                <w:b/>
                <w:bCs/>
                <w:color w:val="000000"/>
                <w:lang w:eastAsia="uk-UA"/>
              </w:rPr>
              <w:t>207 582,80</w:t>
            </w:r>
          </w:p>
        </w:tc>
        <w:tc>
          <w:tcPr>
            <w:tcW w:w="1515" w:type="dxa"/>
            <w:tcBorders>
              <w:top w:val="nil"/>
              <w:left w:val="nil"/>
              <w:bottom w:val="single" w:sz="4" w:space="0" w:color="auto"/>
              <w:right w:val="single" w:sz="4" w:space="0" w:color="auto"/>
            </w:tcBorders>
            <w:vAlign w:val="center"/>
            <w:hideMark/>
          </w:tcPr>
          <w:p w:rsidR="00106885" w:rsidRPr="00264241" w:rsidRDefault="00106885" w:rsidP="00E82D0F">
            <w:pPr>
              <w:jc w:val="center"/>
              <w:rPr>
                <w:rFonts w:ascii="Times New Roman" w:hAnsi="Times New Roman"/>
                <w:b/>
                <w:bCs/>
                <w:color w:val="000000"/>
                <w:lang w:eastAsia="uk-UA"/>
              </w:rPr>
            </w:pPr>
            <w:r w:rsidRPr="00264241">
              <w:rPr>
                <w:rFonts w:ascii="Times New Roman" w:hAnsi="Times New Roman"/>
                <w:b/>
                <w:bCs/>
                <w:color w:val="000000"/>
                <w:lang w:eastAsia="uk-UA"/>
              </w:rPr>
              <w:t>-</w:t>
            </w:r>
            <w:r w:rsidR="00E82D0F">
              <w:rPr>
                <w:rFonts w:ascii="Times New Roman" w:hAnsi="Times New Roman"/>
                <w:b/>
                <w:bCs/>
                <w:color w:val="000000"/>
                <w:lang w:eastAsia="uk-UA"/>
              </w:rPr>
              <w:t>19</w:t>
            </w:r>
            <w:r w:rsidRPr="00264241">
              <w:rPr>
                <w:rFonts w:ascii="Times New Roman" w:hAnsi="Times New Roman"/>
                <w:b/>
                <w:bCs/>
                <w:color w:val="000000"/>
                <w:lang w:eastAsia="uk-UA"/>
              </w:rPr>
              <w:t xml:space="preserve"> </w:t>
            </w:r>
            <w:r w:rsidR="00E82D0F">
              <w:rPr>
                <w:rFonts w:ascii="Times New Roman" w:hAnsi="Times New Roman"/>
                <w:b/>
                <w:bCs/>
                <w:color w:val="000000"/>
                <w:lang w:eastAsia="uk-UA"/>
              </w:rPr>
              <w:t>327</w:t>
            </w:r>
            <w:r w:rsidRPr="00264241">
              <w:rPr>
                <w:rFonts w:ascii="Times New Roman" w:hAnsi="Times New Roman"/>
                <w:b/>
                <w:bCs/>
                <w:color w:val="000000"/>
                <w:lang w:eastAsia="uk-UA"/>
              </w:rPr>
              <w:t>,</w:t>
            </w:r>
            <w:r w:rsidR="00E82D0F">
              <w:rPr>
                <w:rFonts w:ascii="Times New Roman" w:hAnsi="Times New Roman"/>
                <w:b/>
                <w:bCs/>
                <w:color w:val="000000"/>
                <w:lang w:eastAsia="uk-UA"/>
              </w:rPr>
              <w:t>4</w:t>
            </w:r>
            <w:r w:rsidRPr="00264241">
              <w:rPr>
                <w:rFonts w:ascii="Times New Roman" w:hAnsi="Times New Roman"/>
                <w:b/>
                <w:bCs/>
                <w:color w:val="000000"/>
                <w:lang w:eastAsia="uk-UA"/>
              </w:rPr>
              <w:t>0</w:t>
            </w:r>
          </w:p>
        </w:tc>
        <w:tc>
          <w:tcPr>
            <w:tcW w:w="1535" w:type="dxa"/>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 </w:t>
            </w:r>
          </w:p>
        </w:tc>
        <w:tc>
          <w:tcPr>
            <w:tcW w:w="1477" w:type="dxa"/>
            <w:tcBorders>
              <w:top w:val="nil"/>
              <w:left w:val="nil"/>
              <w:bottom w:val="single" w:sz="4" w:space="0" w:color="auto"/>
              <w:right w:val="single" w:sz="4" w:space="0" w:color="auto"/>
            </w:tcBorders>
            <w:noWrap/>
            <w:vAlign w:val="center"/>
            <w:hideMark/>
          </w:tcPr>
          <w:p w:rsidR="00106885" w:rsidRPr="00264241" w:rsidRDefault="00106885" w:rsidP="00E82D0F">
            <w:pPr>
              <w:jc w:val="right"/>
              <w:rPr>
                <w:rFonts w:ascii="Times New Roman" w:hAnsi="Times New Roman"/>
                <w:color w:val="000000"/>
                <w:lang w:eastAsia="uk-UA"/>
              </w:rPr>
            </w:pPr>
            <w:r w:rsidRPr="00264241">
              <w:rPr>
                <w:rFonts w:ascii="Times New Roman" w:hAnsi="Times New Roman"/>
                <w:color w:val="000000"/>
                <w:lang w:eastAsia="uk-UA"/>
              </w:rPr>
              <w:t>1</w:t>
            </w:r>
            <w:r w:rsidR="00E82D0F">
              <w:rPr>
                <w:rFonts w:ascii="Times New Roman" w:hAnsi="Times New Roman"/>
                <w:color w:val="000000"/>
                <w:lang w:eastAsia="uk-UA"/>
              </w:rPr>
              <w:t>8</w:t>
            </w:r>
            <w:r w:rsidRPr="00264241">
              <w:rPr>
                <w:rFonts w:ascii="Times New Roman" w:hAnsi="Times New Roman"/>
                <w:color w:val="000000"/>
                <w:lang w:eastAsia="uk-UA"/>
              </w:rPr>
              <w:t xml:space="preserve">8 </w:t>
            </w:r>
            <w:r w:rsidR="00E82D0F">
              <w:rPr>
                <w:rFonts w:ascii="Times New Roman" w:hAnsi="Times New Roman"/>
                <w:color w:val="000000"/>
                <w:lang w:eastAsia="uk-UA"/>
              </w:rPr>
              <w:t>255</w:t>
            </w:r>
            <w:r w:rsidRPr="00264241">
              <w:rPr>
                <w:rFonts w:ascii="Times New Roman" w:hAnsi="Times New Roman"/>
                <w:color w:val="000000"/>
                <w:lang w:eastAsia="uk-UA"/>
              </w:rPr>
              <w:t>,</w:t>
            </w:r>
            <w:r w:rsidR="00E82D0F">
              <w:rPr>
                <w:rFonts w:ascii="Times New Roman" w:hAnsi="Times New Roman"/>
                <w:color w:val="000000"/>
                <w:lang w:eastAsia="uk-UA"/>
              </w:rPr>
              <w:t>4</w:t>
            </w:r>
            <w:r w:rsidRPr="00264241">
              <w:rPr>
                <w:rFonts w:ascii="Times New Roman" w:hAnsi="Times New Roman"/>
                <w:color w:val="000000"/>
                <w:lang w:eastAsia="uk-UA"/>
              </w:rPr>
              <w:t>0</w:t>
            </w:r>
          </w:p>
        </w:tc>
        <w:tc>
          <w:tcPr>
            <w:tcW w:w="1266" w:type="dxa"/>
            <w:gridSpan w:val="2"/>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 </w:t>
            </w:r>
          </w:p>
        </w:tc>
      </w:tr>
      <w:tr w:rsidR="009E4F1B" w:rsidRPr="00264241" w:rsidTr="009E4F1B">
        <w:trPr>
          <w:trHeight w:val="570"/>
        </w:trPr>
        <w:tc>
          <w:tcPr>
            <w:tcW w:w="925" w:type="dxa"/>
            <w:tcBorders>
              <w:top w:val="nil"/>
              <w:left w:val="single" w:sz="4" w:space="0" w:color="auto"/>
              <w:bottom w:val="single" w:sz="4" w:space="0" w:color="auto"/>
              <w:right w:val="single" w:sz="4" w:space="0" w:color="auto"/>
            </w:tcBorders>
            <w:noWrap/>
            <w:vAlign w:val="center"/>
            <w:hideMark/>
          </w:tcPr>
          <w:p w:rsidR="00106885" w:rsidRPr="00264241" w:rsidRDefault="009E4F1B" w:rsidP="009E4F1B">
            <w:pPr>
              <w:jc w:val="right"/>
              <w:rPr>
                <w:rFonts w:ascii="Times New Roman" w:hAnsi="Times New Roman"/>
                <w:color w:val="000000"/>
                <w:lang w:eastAsia="uk-UA"/>
              </w:rPr>
            </w:pPr>
            <w:r>
              <w:rPr>
                <w:rFonts w:ascii="Times New Roman" w:hAnsi="Times New Roman"/>
                <w:color w:val="000000"/>
                <w:lang w:eastAsia="uk-UA"/>
              </w:rPr>
              <w:t>1</w:t>
            </w:r>
          </w:p>
        </w:tc>
        <w:tc>
          <w:tcPr>
            <w:tcW w:w="2150" w:type="dxa"/>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b/>
                <w:bCs/>
                <w:color w:val="000000"/>
                <w:lang w:eastAsia="uk-UA"/>
              </w:rPr>
            </w:pPr>
            <w:r w:rsidRPr="00264241">
              <w:rPr>
                <w:rFonts w:ascii="Times New Roman" w:hAnsi="Times New Roman"/>
                <w:b/>
                <w:bCs/>
                <w:color w:val="000000"/>
                <w:lang w:eastAsia="uk-UA"/>
              </w:rPr>
              <w:t>Всього по зведеному кошторисному розрахунку</w:t>
            </w:r>
          </w:p>
        </w:tc>
        <w:tc>
          <w:tcPr>
            <w:tcW w:w="1553" w:type="dxa"/>
            <w:tcBorders>
              <w:top w:val="nil"/>
              <w:left w:val="nil"/>
              <w:bottom w:val="single" w:sz="4" w:space="0" w:color="auto"/>
              <w:right w:val="single" w:sz="4" w:space="0" w:color="auto"/>
            </w:tcBorders>
            <w:vAlign w:val="center"/>
            <w:hideMark/>
          </w:tcPr>
          <w:p w:rsidR="00106885" w:rsidRPr="00264241" w:rsidRDefault="009E4F1B" w:rsidP="009E4F1B">
            <w:pPr>
              <w:jc w:val="center"/>
              <w:rPr>
                <w:rFonts w:ascii="Times New Roman" w:hAnsi="Times New Roman"/>
                <w:b/>
                <w:bCs/>
                <w:color w:val="000000"/>
                <w:lang w:eastAsia="uk-UA"/>
              </w:rPr>
            </w:pPr>
            <w:r>
              <w:rPr>
                <w:rFonts w:ascii="Times New Roman" w:hAnsi="Times New Roman"/>
                <w:b/>
                <w:bCs/>
                <w:color w:val="000000"/>
                <w:lang w:eastAsia="uk-UA"/>
              </w:rPr>
              <w:t>1</w:t>
            </w:r>
            <w:r w:rsidR="00106885" w:rsidRPr="00264241">
              <w:rPr>
                <w:rFonts w:ascii="Times New Roman" w:hAnsi="Times New Roman"/>
                <w:b/>
                <w:bCs/>
                <w:color w:val="000000"/>
                <w:lang w:eastAsia="uk-UA"/>
              </w:rPr>
              <w:t xml:space="preserve"> </w:t>
            </w:r>
            <w:r>
              <w:rPr>
                <w:rFonts w:ascii="Times New Roman" w:hAnsi="Times New Roman"/>
                <w:b/>
                <w:bCs/>
                <w:color w:val="000000"/>
                <w:lang w:eastAsia="uk-UA"/>
              </w:rPr>
              <w:t>245</w:t>
            </w:r>
            <w:r w:rsidR="00106885" w:rsidRPr="00264241">
              <w:rPr>
                <w:rFonts w:ascii="Times New Roman" w:hAnsi="Times New Roman"/>
                <w:b/>
                <w:bCs/>
                <w:color w:val="000000"/>
                <w:lang w:eastAsia="uk-UA"/>
              </w:rPr>
              <w:t xml:space="preserve"> </w:t>
            </w:r>
            <w:r>
              <w:rPr>
                <w:rFonts w:ascii="Times New Roman" w:hAnsi="Times New Roman"/>
                <w:b/>
                <w:bCs/>
                <w:color w:val="000000"/>
                <w:lang w:eastAsia="uk-UA"/>
              </w:rPr>
              <w:t>496</w:t>
            </w:r>
            <w:r w:rsidR="00106885" w:rsidRPr="00264241">
              <w:rPr>
                <w:rFonts w:ascii="Times New Roman" w:hAnsi="Times New Roman"/>
                <w:b/>
                <w:bCs/>
                <w:color w:val="000000"/>
                <w:lang w:eastAsia="uk-UA"/>
              </w:rPr>
              <w:t>,80</w:t>
            </w:r>
          </w:p>
        </w:tc>
        <w:tc>
          <w:tcPr>
            <w:tcW w:w="1515" w:type="dxa"/>
            <w:tcBorders>
              <w:top w:val="nil"/>
              <w:left w:val="nil"/>
              <w:bottom w:val="single" w:sz="4" w:space="0" w:color="auto"/>
              <w:right w:val="single" w:sz="4" w:space="0" w:color="auto"/>
            </w:tcBorders>
            <w:vAlign w:val="center"/>
            <w:hideMark/>
          </w:tcPr>
          <w:p w:rsidR="00106885" w:rsidRPr="00264241" w:rsidRDefault="00E82D0F" w:rsidP="00E82D0F">
            <w:pPr>
              <w:jc w:val="center"/>
              <w:rPr>
                <w:rFonts w:ascii="Times New Roman" w:hAnsi="Times New Roman"/>
                <w:b/>
                <w:bCs/>
                <w:color w:val="000000"/>
                <w:lang w:eastAsia="uk-UA"/>
              </w:rPr>
            </w:pPr>
            <w:r>
              <w:rPr>
                <w:rFonts w:ascii="Times New Roman" w:hAnsi="Times New Roman"/>
                <w:b/>
                <w:bCs/>
                <w:color w:val="000000"/>
                <w:lang w:eastAsia="uk-UA"/>
              </w:rPr>
              <w:t>-115</w:t>
            </w:r>
            <w:r w:rsidR="00106885" w:rsidRPr="00264241">
              <w:rPr>
                <w:rFonts w:ascii="Times New Roman" w:hAnsi="Times New Roman"/>
                <w:b/>
                <w:bCs/>
                <w:color w:val="000000"/>
                <w:lang w:eastAsia="uk-UA"/>
              </w:rPr>
              <w:t xml:space="preserve"> </w:t>
            </w:r>
            <w:r>
              <w:rPr>
                <w:rFonts w:ascii="Times New Roman" w:hAnsi="Times New Roman"/>
                <w:b/>
                <w:bCs/>
                <w:color w:val="000000"/>
                <w:lang w:eastAsia="uk-UA"/>
              </w:rPr>
              <w:t>964</w:t>
            </w:r>
            <w:r w:rsidR="00106885" w:rsidRPr="00264241">
              <w:rPr>
                <w:rFonts w:ascii="Times New Roman" w:hAnsi="Times New Roman"/>
                <w:b/>
                <w:bCs/>
                <w:color w:val="000000"/>
                <w:lang w:eastAsia="uk-UA"/>
              </w:rPr>
              <w:t>,</w:t>
            </w:r>
            <w:r>
              <w:rPr>
                <w:rFonts w:ascii="Times New Roman" w:hAnsi="Times New Roman"/>
                <w:b/>
                <w:bCs/>
                <w:color w:val="000000"/>
                <w:lang w:eastAsia="uk-UA"/>
              </w:rPr>
              <w:t>4</w:t>
            </w:r>
            <w:r w:rsidR="00106885" w:rsidRPr="00264241">
              <w:rPr>
                <w:rFonts w:ascii="Times New Roman" w:hAnsi="Times New Roman"/>
                <w:b/>
                <w:bCs/>
                <w:color w:val="000000"/>
                <w:lang w:eastAsia="uk-UA"/>
              </w:rPr>
              <w:t>0</w:t>
            </w:r>
          </w:p>
        </w:tc>
        <w:tc>
          <w:tcPr>
            <w:tcW w:w="1535" w:type="dxa"/>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 </w:t>
            </w:r>
          </w:p>
        </w:tc>
        <w:tc>
          <w:tcPr>
            <w:tcW w:w="1477" w:type="dxa"/>
            <w:tcBorders>
              <w:top w:val="nil"/>
              <w:left w:val="nil"/>
              <w:bottom w:val="single" w:sz="4" w:space="0" w:color="auto"/>
              <w:right w:val="single" w:sz="4" w:space="0" w:color="auto"/>
            </w:tcBorders>
            <w:noWrap/>
            <w:vAlign w:val="center"/>
            <w:hideMark/>
          </w:tcPr>
          <w:p w:rsidR="00106885" w:rsidRPr="00264241" w:rsidRDefault="00E82D0F" w:rsidP="00E82D0F">
            <w:pPr>
              <w:jc w:val="right"/>
              <w:rPr>
                <w:rFonts w:ascii="Times New Roman" w:hAnsi="Times New Roman"/>
                <w:color w:val="000000"/>
                <w:lang w:eastAsia="uk-UA"/>
              </w:rPr>
            </w:pPr>
            <w:r>
              <w:rPr>
                <w:rFonts w:ascii="Times New Roman" w:hAnsi="Times New Roman"/>
                <w:color w:val="000000"/>
                <w:lang w:eastAsia="uk-UA"/>
              </w:rPr>
              <w:t>1</w:t>
            </w:r>
            <w:r w:rsidR="00106885" w:rsidRPr="00264241">
              <w:rPr>
                <w:rFonts w:ascii="Times New Roman" w:hAnsi="Times New Roman"/>
                <w:color w:val="000000"/>
                <w:lang w:eastAsia="uk-UA"/>
              </w:rPr>
              <w:t xml:space="preserve"> </w:t>
            </w:r>
            <w:r>
              <w:rPr>
                <w:rFonts w:ascii="Times New Roman" w:hAnsi="Times New Roman"/>
                <w:color w:val="000000"/>
                <w:lang w:eastAsia="uk-UA"/>
              </w:rPr>
              <w:t>129</w:t>
            </w:r>
            <w:r w:rsidR="00106885" w:rsidRPr="00264241">
              <w:rPr>
                <w:rFonts w:ascii="Times New Roman" w:hAnsi="Times New Roman"/>
                <w:color w:val="000000"/>
                <w:lang w:eastAsia="uk-UA"/>
              </w:rPr>
              <w:t xml:space="preserve"> </w:t>
            </w:r>
            <w:r>
              <w:rPr>
                <w:rFonts w:ascii="Times New Roman" w:hAnsi="Times New Roman"/>
                <w:color w:val="000000"/>
                <w:lang w:eastAsia="uk-UA"/>
              </w:rPr>
              <w:t>5</w:t>
            </w:r>
            <w:r w:rsidR="00106885" w:rsidRPr="00264241">
              <w:rPr>
                <w:rFonts w:ascii="Times New Roman" w:hAnsi="Times New Roman"/>
                <w:color w:val="000000"/>
                <w:lang w:eastAsia="uk-UA"/>
              </w:rPr>
              <w:t>3</w:t>
            </w:r>
            <w:r>
              <w:rPr>
                <w:rFonts w:ascii="Times New Roman" w:hAnsi="Times New Roman"/>
                <w:color w:val="000000"/>
                <w:lang w:eastAsia="uk-UA"/>
              </w:rPr>
              <w:t>2</w:t>
            </w:r>
            <w:r w:rsidR="00106885" w:rsidRPr="00264241">
              <w:rPr>
                <w:rFonts w:ascii="Times New Roman" w:hAnsi="Times New Roman"/>
                <w:color w:val="000000"/>
                <w:lang w:eastAsia="uk-UA"/>
              </w:rPr>
              <w:t>,</w:t>
            </w:r>
            <w:r>
              <w:rPr>
                <w:rFonts w:ascii="Times New Roman" w:hAnsi="Times New Roman"/>
                <w:color w:val="000000"/>
                <w:lang w:eastAsia="uk-UA"/>
              </w:rPr>
              <w:t>4</w:t>
            </w:r>
            <w:r w:rsidR="00106885" w:rsidRPr="00264241">
              <w:rPr>
                <w:rFonts w:ascii="Times New Roman" w:hAnsi="Times New Roman"/>
                <w:color w:val="000000"/>
                <w:lang w:eastAsia="uk-UA"/>
              </w:rPr>
              <w:t>0</w:t>
            </w:r>
          </w:p>
        </w:tc>
        <w:tc>
          <w:tcPr>
            <w:tcW w:w="1266" w:type="dxa"/>
            <w:gridSpan w:val="2"/>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 </w:t>
            </w:r>
          </w:p>
        </w:tc>
      </w:tr>
      <w:tr w:rsidR="00106885" w:rsidRPr="00264241" w:rsidTr="00594BE5">
        <w:trPr>
          <w:trHeight w:val="300"/>
        </w:trPr>
        <w:tc>
          <w:tcPr>
            <w:tcW w:w="10421" w:type="dxa"/>
            <w:gridSpan w:val="8"/>
            <w:tcBorders>
              <w:top w:val="nil"/>
              <w:left w:val="nil"/>
              <w:bottom w:val="nil"/>
              <w:right w:val="nil"/>
            </w:tcBorders>
            <w:vAlign w:val="center"/>
            <w:hideMark/>
          </w:tcPr>
          <w:p w:rsidR="00106885" w:rsidRPr="00264241" w:rsidRDefault="00106885" w:rsidP="004E531D">
            <w:pPr>
              <w:jc w:val="center"/>
              <w:rPr>
                <w:rFonts w:ascii="Times New Roman" w:hAnsi="Times New Roman"/>
                <w:color w:val="000000"/>
                <w:lang w:eastAsia="uk-UA"/>
              </w:rPr>
            </w:pPr>
            <w:r w:rsidRPr="00264241">
              <w:rPr>
                <w:rFonts w:ascii="Times New Roman" w:hAnsi="Times New Roman"/>
                <w:color w:val="000000"/>
                <w:lang w:eastAsia="uk-UA"/>
              </w:rPr>
              <w:t xml:space="preserve">Розрахунок очікуваної вартості </w:t>
            </w:r>
            <w:r w:rsidR="008B5049">
              <w:rPr>
                <w:rFonts w:ascii="Times New Roman" w:hAnsi="Times New Roman"/>
                <w:color w:val="000000"/>
                <w:lang w:eastAsia="uk-UA"/>
              </w:rPr>
              <w:t xml:space="preserve">послуги  </w:t>
            </w:r>
            <w:r w:rsidR="004E531D">
              <w:rPr>
                <w:rFonts w:ascii="Times New Roman" w:hAnsi="Times New Roman"/>
                <w:color w:val="000000"/>
                <w:lang w:eastAsia="uk-UA"/>
              </w:rPr>
              <w:t>здійснено</w:t>
            </w:r>
            <w:r w:rsidRPr="00264241">
              <w:rPr>
                <w:rFonts w:ascii="Times New Roman" w:hAnsi="Times New Roman"/>
                <w:color w:val="000000"/>
                <w:lang w:eastAsia="uk-UA"/>
              </w:rPr>
              <w:t xml:space="preserve">  на підставі зведеного кошторисного розрахунку вартості об’єкта будівництва (далі – ЗКР)</w:t>
            </w:r>
          </w:p>
        </w:tc>
      </w:tr>
      <w:tr w:rsidR="00106885" w:rsidRPr="00264241" w:rsidTr="00594BE5">
        <w:trPr>
          <w:trHeight w:val="945"/>
        </w:trPr>
        <w:tc>
          <w:tcPr>
            <w:tcW w:w="10421" w:type="dxa"/>
            <w:gridSpan w:val="8"/>
            <w:tcBorders>
              <w:top w:val="nil"/>
              <w:left w:val="nil"/>
              <w:bottom w:val="nil"/>
              <w:right w:val="nil"/>
            </w:tcBorders>
            <w:vAlign w:val="center"/>
            <w:hideMark/>
          </w:tcPr>
          <w:p w:rsidR="00106885" w:rsidRPr="00264241" w:rsidRDefault="00106885" w:rsidP="00E82D0F">
            <w:pPr>
              <w:jc w:val="center"/>
              <w:rPr>
                <w:rFonts w:ascii="Times New Roman" w:hAnsi="Times New Roman"/>
                <w:b/>
                <w:bCs/>
                <w:color w:val="000000"/>
                <w:lang w:eastAsia="uk-UA"/>
              </w:rPr>
            </w:pPr>
            <w:r w:rsidRPr="00264241">
              <w:rPr>
                <w:rFonts w:ascii="Times New Roman" w:hAnsi="Times New Roman"/>
                <w:b/>
                <w:bCs/>
                <w:color w:val="000000"/>
                <w:lang w:eastAsia="uk-UA"/>
              </w:rPr>
              <w:t xml:space="preserve">Очікувана вартість предмета закупівлі складає </w:t>
            </w:r>
            <w:r w:rsidR="00E82D0F">
              <w:rPr>
                <w:rFonts w:ascii="Times New Roman" w:hAnsi="Times New Roman"/>
                <w:b/>
                <w:bCs/>
                <w:color w:val="000000"/>
                <w:lang w:eastAsia="uk-UA"/>
              </w:rPr>
              <w:t>1 129 532,40</w:t>
            </w:r>
            <w:r w:rsidRPr="00264241">
              <w:rPr>
                <w:rFonts w:ascii="Times New Roman" w:hAnsi="Times New Roman"/>
                <w:b/>
                <w:bCs/>
                <w:color w:val="000000"/>
                <w:lang w:eastAsia="uk-UA"/>
              </w:rPr>
              <w:t xml:space="preserve"> (</w:t>
            </w:r>
            <w:r w:rsidR="00E82D0F">
              <w:rPr>
                <w:rFonts w:ascii="Times New Roman" w:hAnsi="Times New Roman"/>
                <w:b/>
                <w:bCs/>
                <w:color w:val="000000"/>
                <w:lang w:eastAsia="uk-UA"/>
              </w:rPr>
              <w:t>Один</w:t>
            </w:r>
            <w:r w:rsidRPr="00264241">
              <w:rPr>
                <w:rFonts w:ascii="Times New Roman" w:hAnsi="Times New Roman"/>
                <w:b/>
                <w:bCs/>
                <w:color w:val="000000"/>
                <w:lang w:eastAsia="uk-UA"/>
              </w:rPr>
              <w:t xml:space="preserve"> </w:t>
            </w:r>
            <w:r w:rsidR="00E82D0F">
              <w:rPr>
                <w:rFonts w:ascii="Times New Roman" w:hAnsi="Times New Roman"/>
                <w:b/>
                <w:bCs/>
                <w:color w:val="000000"/>
                <w:lang w:eastAsia="uk-UA"/>
              </w:rPr>
              <w:t xml:space="preserve">мільйон  сто двадцять дев’ять </w:t>
            </w:r>
            <w:r w:rsidRPr="00264241">
              <w:rPr>
                <w:rFonts w:ascii="Times New Roman" w:hAnsi="Times New Roman"/>
                <w:b/>
                <w:bCs/>
                <w:color w:val="000000"/>
                <w:lang w:eastAsia="uk-UA"/>
              </w:rPr>
              <w:t xml:space="preserve">тисяч </w:t>
            </w:r>
            <w:r w:rsidR="00E82D0F">
              <w:rPr>
                <w:rFonts w:ascii="Times New Roman" w:hAnsi="Times New Roman"/>
                <w:b/>
                <w:bCs/>
                <w:color w:val="000000"/>
                <w:lang w:eastAsia="uk-UA"/>
              </w:rPr>
              <w:t xml:space="preserve">п’ятсот тридцять дві </w:t>
            </w:r>
            <w:r w:rsidRPr="00264241">
              <w:rPr>
                <w:rFonts w:ascii="Times New Roman" w:hAnsi="Times New Roman"/>
                <w:b/>
                <w:bCs/>
                <w:color w:val="000000"/>
                <w:lang w:eastAsia="uk-UA"/>
              </w:rPr>
              <w:t xml:space="preserve"> гривн</w:t>
            </w:r>
            <w:r w:rsidR="00E82D0F">
              <w:rPr>
                <w:rFonts w:ascii="Times New Roman" w:hAnsi="Times New Roman"/>
                <w:b/>
                <w:bCs/>
                <w:color w:val="000000"/>
                <w:lang w:eastAsia="uk-UA"/>
              </w:rPr>
              <w:t>і</w:t>
            </w:r>
            <w:r w:rsidRPr="00264241">
              <w:rPr>
                <w:rFonts w:ascii="Times New Roman" w:hAnsi="Times New Roman"/>
                <w:b/>
                <w:bCs/>
                <w:color w:val="000000"/>
                <w:lang w:eastAsia="uk-UA"/>
              </w:rPr>
              <w:t xml:space="preserve"> </w:t>
            </w:r>
            <w:r w:rsidR="00E82D0F">
              <w:rPr>
                <w:rFonts w:ascii="Times New Roman" w:hAnsi="Times New Roman"/>
                <w:b/>
                <w:bCs/>
                <w:color w:val="000000"/>
                <w:lang w:eastAsia="uk-UA"/>
              </w:rPr>
              <w:t>4</w:t>
            </w:r>
            <w:r w:rsidRPr="00264241">
              <w:rPr>
                <w:rFonts w:ascii="Times New Roman" w:hAnsi="Times New Roman"/>
                <w:b/>
                <w:bCs/>
                <w:color w:val="000000"/>
                <w:lang w:eastAsia="uk-UA"/>
              </w:rPr>
              <w:t xml:space="preserve">0 </w:t>
            </w:r>
            <w:proofErr w:type="spellStart"/>
            <w:r w:rsidRPr="00264241">
              <w:rPr>
                <w:rFonts w:ascii="Times New Roman" w:hAnsi="Times New Roman"/>
                <w:b/>
                <w:bCs/>
                <w:color w:val="000000"/>
                <w:lang w:eastAsia="uk-UA"/>
              </w:rPr>
              <w:t>копiйок</w:t>
            </w:r>
            <w:proofErr w:type="spellEnd"/>
            <w:r w:rsidR="008B5049">
              <w:rPr>
                <w:rFonts w:ascii="Times New Roman" w:hAnsi="Times New Roman"/>
                <w:b/>
                <w:bCs/>
                <w:color w:val="000000"/>
                <w:lang w:eastAsia="uk-UA"/>
              </w:rPr>
              <w:t xml:space="preserve"> </w:t>
            </w:r>
            <w:r w:rsidRPr="00264241">
              <w:rPr>
                <w:rFonts w:ascii="Times New Roman" w:hAnsi="Times New Roman"/>
                <w:b/>
                <w:bCs/>
                <w:color w:val="000000"/>
                <w:lang w:eastAsia="uk-UA"/>
              </w:rPr>
              <w:t xml:space="preserve">),  з ПДВ </w:t>
            </w:r>
          </w:p>
        </w:tc>
      </w:tr>
    </w:tbl>
    <w:p w:rsidR="00106885" w:rsidRPr="00D13AED" w:rsidRDefault="00106885" w:rsidP="00106885">
      <w:pPr>
        <w:ind w:left="720"/>
        <w:rPr>
          <w:rFonts w:ascii="Times New Roman" w:eastAsia="Times New Roman" w:hAnsi="Times New Roman" w:cs="Times New Roman"/>
          <w:kern w:val="0"/>
          <w:lang w:eastAsia="ru-RU" w:bidi="ar-SA"/>
        </w:rPr>
      </w:pPr>
    </w:p>
    <w:p w:rsidR="00106885" w:rsidRPr="00391E8B" w:rsidRDefault="00106885" w:rsidP="00106885">
      <w:pPr>
        <w:pStyle w:val="ShiftAlt"/>
        <w:numPr>
          <w:ilvl w:val="0"/>
          <w:numId w:val="4"/>
        </w:numPr>
        <w:tabs>
          <w:tab w:val="left" w:pos="709"/>
        </w:tabs>
        <w:spacing w:line="240" w:lineRule="auto"/>
        <w:ind w:left="0" w:firstLine="0"/>
        <w:rPr>
          <w:rFonts w:eastAsia="Times New Roman" w:cs="Times New Roman"/>
          <w:lang w:eastAsia="ru-RU"/>
        </w:rPr>
      </w:pPr>
      <w:r w:rsidRPr="00391E8B">
        <w:rPr>
          <w:rFonts w:eastAsia="Times New Roman" w:cs="Times New Roman"/>
          <w:b/>
          <w:bCs/>
          <w:lang w:eastAsia="ru-RU"/>
        </w:rPr>
        <w:t>Інформація про технічні, якісні та інші характеристики предмета закупівлі:</w:t>
      </w:r>
    </w:p>
    <w:p w:rsidR="00106885" w:rsidRPr="00391E8B" w:rsidRDefault="00106885" w:rsidP="00106885">
      <w:pPr>
        <w:pStyle w:val="ad"/>
        <w:spacing w:beforeAutospacing="0" w:after="0" w:afterAutospacing="0"/>
        <w:jc w:val="both"/>
      </w:pPr>
      <w:r w:rsidRPr="00391E8B">
        <w:t>Технічні та якісні характеристики предмета закупівлі складені відповідно до потреб КНП «Міська поліклініка № 9» Харківської міської ради та вимог чинного законодавства. Зазначені характеристики викладені у тендерній документації.</w:t>
      </w:r>
    </w:p>
    <w:p w:rsidR="00106885" w:rsidRPr="00391E8B" w:rsidRDefault="00106885" w:rsidP="00106885">
      <w:pPr>
        <w:pStyle w:val="ad"/>
        <w:spacing w:beforeAutospacing="0" w:after="0" w:afterAutospacing="0"/>
        <w:jc w:val="both"/>
      </w:pPr>
      <w:r w:rsidRPr="00391E8B">
        <w:t xml:space="preserve">Робочий </w:t>
      </w:r>
      <w:proofErr w:type="spellStart"/>
      <w:r w:rsidRPr="00391E8B">
        <w:t>проєкт</w:t>
      </w:r>
      <w:proofErr w:type="spellEnd"/>
      <w:r w:rsidRPr="00391E8B">
        <w:t xml:space="preserve"> </w:t>
      </w:r>
      <w:r w:rsidRPr="00391E8B">
        <w:rPr>
          <w:rStyle w:val="af3"/>
        </w:rPr>
        <w:t>«</w:t>
      </w:r>
      <w:r w:rsidR="003E29BD" w:rsidRPr="00391E8B">
        <w:rPr>
          <w:color w:val="000000"/>
        </w:rPr>
        <w:t xml:space="preserve">Поточний ремонт частини покрівлі будівлі літ. А-7 КНП "МП №9" ХМР за адресою: вул. </w:t>
      </w:r>
      <w:proofErr w:type="spellStart"/>
      <w:r w:rsidR="003E29BD" w:rsidRPr="00391E8B">
        <w:rPr>
          <w:color w:val="000000"/>
        </w:rPr>
        <w:t>Роганська</w:t>
      </w:r>
      <w:proofErr w:type="spellEnd"/>
      <w:r w:rsidR="003E29BD" w:rsidRPr="00391E8B">
        <w:rPr>
          <w:color w:val="000000"/>
        </w:rPr>
        <w:t>, 130А, м. Харків, 61172</w:t>
      </w:r>
      <w:r w:rsidRPr="00391E8B">
        <w:rPr>
          <w:rStyle w:val="af3"/>
        </w:rPr>
        <w:t>»</w:t>
      </w:r>
      <w:r w:rsidRPr="00391E8B">
        <w:t xml:space="preserve"> розроблений на підставі:</w:t>
      </w:r>
    </w:p>
    <w:p w:rsidR="00106885" w:rsidRPr="00391E8B" w:rsidRDefault="00106885" w:rsidP="00106885">
      <w:pPr>
        <w:pStyle w:val="ad"/>
        <w:numPr>
          <w:ilvl w:val="0"/>
          <w:numId w:val="18"/>
        </w:numPr>
        <w:suppressAutoHyphens w:val="0"/>
        <w:spacing w:beforeAutospacing="0" w:after="0" w:afterAutospacing="0"/>
        <w:jc w:val="both"/>
      </w:pPr>
      <w:r w:rsidRPr="00391E8B">
        <w:t xml:space="preserve">договору на виготовлення </w:t>
      </w:r>
      <w:r w:rsidR="003E29BD" w:rsidRPr="00391E8B">
        <w:t xml:space="preserve">кошторисної </w:t>
      </w:r>
      <w:r w:rsidRPr="00391E8B">
        <w:t xml:space="preserve"> документації № </w:t>
      </w:r>
      <w:r w:rsidR="003E29BD" w:rsidRPr="00391E8B">
        <w:t>26</w:t>
      </w:r>
      <w:r w:rsidRPr="00391E8B">
        <w:t>-</w:t>
      </w:r>
      <w:r w:rsidR="003E29BD" w:rsidRPr="00391E8B">
        <w:t>40</w:t>
      </w:r>
      <w:r w:rsidRPr="00391E8B">
        <w:t xml:space="preserve"> від </w:t>
      </w:r>
      <w:r w:rsidR="003E29BD" w:rsidRPr="00391E8B">
        <w:rPr>
          <w:rStyle w:val="af3"/>
        </w:rPr>
        <w:t>26</w:t>
      </w:r>
      <w:r w:rsidRPr="00391E8B">
        <w:rPr>
          <w:rStyle w:val="af3"/>
        </w:rPr>
        <w:t xml:space="preserve"> лютого 202</w:t>
      </w:r>
      <w:r w:rsidR="003E29BD" w:rsidRPr="00391E8B">
        <w:rPr>
          <w:rStyle w:val="af3"/>
        </w:rPr>
        <w:t>6</w:t>
      </w:r>
      <w:r w:rsidRPr="00391E8B">
        <w:rPr>
          <w:rStyle w:val="af3"/>
        </w:rPr>
        <w:t xml:space="preserve"> року</w:t>
      </w:r>
      <w:r w:rsidRPr="00391E8B">
        <w:t>;</w:t>
      </w:r>
    </w:p>
    <w:p w:rsidR="00106885" w:rsidRPr="00391E8B" w:rsidRDefault="00106885" w:rsidP="00106885">
      <w:pPr>
        <w:pStyle w:val="ad"/>
        <w:numPr>
          <w:ilvl w:val="0"/>
          <w:numId w:val="18"/>
        </w:numPr>
        <w:suppressAutoHyphens w:val="0"/>
        <w:spacing w:beforeAutospacing="0" w:after="0" w:afterAutospacing="0"/>
        <w:jc w:val="both"/>
      </w:pPr>
      <w:r w:rsidRPr="00391E8B">
        <w:t>експертно</w:t>
      </w:r>
      <w:r w:rsidR="003E29BD" w:rsidRPr="00391E8B">
        <w:t>ї</w:t>
      </w:r>
      <w:r w:rsidRPr="00391E8B">
        <w:t xml:space="preserve"> </w:t>
      </w:r>
      <w:r w:rsidR="003E29BD" w:rsidRPr="00391E8B">
        <w:t xml:space="preserve">оцінки </w:t>
      </w:r>
      <w:r w:rsidRPr="00391E8B">
        <w:t>(позитивно</w:t>
      </w:r>
      <w:r w:rsidR="003E29BD" w:rsidRPr="00391E8B">
        <w:t>ї</w:t>
      </w:r>
      <w:r w:rsidRPr="00391E8B">
        <w:t xml:space="preserve">) щодо розгляду кошторисної частини </w:t>
      </w:r>
      <w:proofErr w:type="spellStart"/>
      <w:r w:rsidRPr="00391E8B">
        <w:t>проєктної</w:t>
      </w:r>
      <w:proofErr w:type="spellEnd"/>
      <w:r w:rsidRPr="00391E8B">
        <w:t xml:space="preserve"> документації № </w:t>
      </w:r>
      <w:r w:rsidR="003E29BD" w:rsidRPr="00391E8B">
        <w:t>54644</w:t>
      </w:r>
      <w:r w:rsidRPr="00391E8B">
        <w:t xml:space="preserve"> від </w:t>
      </w:r>
      <w:r w:rsidRPr="00391E8B">
        <w:rPr>
          <w:rStyle w:val="af3"/>
        </w:rPr>
        <w:t>0</w:t>
      </w:r>
      <w:r w:rsidR="003E29BD" w:rsidRPr="00391E8B">
        <w:rPr>
          <w:rStyle w:val="af3"/>
        </w:rPr>
        <w:t>3</w:t>
      </w:r>
      <w:r w:rsidRPr="00391E8B">
        <w:rPr>
          <w:rStyle w:val="af3"/>
        </w:rPr>
        <w:t>.0</w:t>
      </w:r>
      <w:r w:rsidR="003E29BD" w:rsidRPr="00391E8B">
        <w:rPr>
          <w:rStyle w:val="af3"/>
        </w:rPr>
        <w:t>3</w:t>
      </w:r>
      <w:r w:rsidRPr="00391E8B">
        <w:rPr>
          <w:rStyle w:val="af3"/>
        </w:rPr>
        <w:t>.202</w:t>
      </w:r>
      <w:r w:rsidR="003E29BD" w:rsidRPr="00391E8B">
        <w:rPr>
          <w:rStyle w:val="af3"/>
        </w:rPr>
        <w:t>6</w:t>
      </w:r>
      <w:r w:rsidRPr="00391E8B">
        <w:rPr>
          <w:rStyle w:val="af3"/>
        </w:rPr>
        <w:t xml:space="preserve"> року</w:t>
      </w:r>
      <w:r w:rsidRPr="00391E8B">
        <w:t>;</w:t>
      </w:r>
    </w:p>
    <w:p w:rsidR="00106885" w:rsidRPr="00391E8B" w:rsidRDefault="00106885" w:rsidP="00106885">
      <w:pPr>
        <w:pStyle w:val="ad"/>
        <w:numPr>
          <w:ilvl w:val="0"/>
          <w:numId w:val="18"/>
        </w:numPr>
        <w:suppressAutoHyphens w:val="0"/>
        <w:spacing w:beforeAutospacing="0" w:after="0" w:afterAutospacing="0"/>
        <w:jc w:val="both"/>
      </w:pPr>
      <w:r w:rsidRPr="00391E8B">
        <w:t xml:space="preserve">наказу про затвердження </w:t>
      </w:r>
      <w:r w:rsidR="003E29BD" w:rsidRPr="00391E8B">
        <w:t xml:space="preserve">кошторисної частини </w:t>
      </w:r>
      <w:proofErr w:type="spellStart"/>
      <w:r w:rsidRPr="00391E8B">
        <w:t>проєктної</w:t>
      </w:r>
      <w:proofErr w:type="spellEnd"/>
      <w:r w:rsidRPr="00391E8B">
        <w:t xml:space="preserve"> документації від </w:t>
      </w:r>
      <w:r w:rsidRPr="00391E8B">
        <w:rPr>
          <w:rStyle w:val="af3"/>
        </w:rPr>
        <w:t>0</w:t>
      </w:r>
      <w:r w:rsidR="00391E8B" w:rsidRPr="00391E8B">
        <w:rPr>
          <w:rStyle w:val="af3"/>
        </w:rPr>
        <w:t>4</w:t>
      </w:r>
      <w:r w:rsidRPr="00391E8B">
        <w:rPr>
          <w:rStyle w:val="af3"/>
        </w:rPr>
        <w:t>.0</w:t>
      </w:r>
      <w:r w:rsidR="00391E8B" w:rsidRPr="00391E8B">
        <w:rPr>
          <w:rStyle w:val="af3"/>
        </w:rPr>
        <w:t>3</w:t>
      </w:r>
      <w:r w:rsidRPr="00391E8B">
        <w:rPr>
          <w:rStyle w:val="af3"/>
        </w:rPr>
        <w:t>.202</w:t>
      </w:r>
      <w:r w:rsidR="00391E8B" w:rsidRPr="00391E8B">
        <w:rPr>
          <w:rStyle w:val="af3"/>
        </w:rPr>
        <w:t>6</w:t>
      </w:r>
      <w:r w:rsidRPr="00391E8B">
        <w:rPr>
          <w:rStyle w:val="af3"/>
        </w:rPr>
        <w:t xml:space="preserve"> року №</w:t>
      </w:r>
      <w:r w:rsidR="00391E8B" w:rsidRPr="00391E8B">
        <w:rPr>
          <w:rStyle w:val="af3"/>
        </w:rPr>
        <w:t>69</w:t>
      </w:r>
      <w:r w:rsidRPr="00391E8B">
        <w:t>.</w:t>
      </w:r>
    </w:p>
    <w:p w:rsidR="00106885" w:rsidRPr="00391E8B" w:rsidRDefault="00106885" w:rsidP="00106885">
      <w:pPr>
        <w:pStyle w:val="ad"/>
        <w:spacing w:beforeAutospacing="0" w:after="0" w:afterAutospacing="0"/>
        <w:jc w:val="both"/>
      </w:pPr>
      <w:proofErr w:type="spellStart"/>
      <w:r w:rsidRPr="00391E8B">
        <w:t>Проєктом</w:t>
      </w:r>
      <w:proofErr w:type="spellEnd"/>
      <w:r w:rsidRPr="00391E8B">
        <w:t xml:space="preserve"> передбачено </w:t>
      </w:r>
      <w:r w:rsidR="00391E8B" w:rsidRPr="00391E8B">
        <w:t>надання послуг з п</w:t>
      </w:r>
      <w:r w:rsidR="00391E8B" w:rsidRPr="00391E8B">
        <w:rPr>
          <w:color w:val="000000"/>
        </w:rPr>
        <w:t xml:space="preserve">оточного ремонту частини покрівлі будівлі літ. А-7 КНП "МП №9" ХМР за адресою: вул. </w:t>
      </w:r>
      <w:proofErr w:type="spellStart"/>
      <w:r w:rsidR="00391E8B" w:rsidRPr="00391E8B">
        <w:rPr>
          <w:color w:val="000000"/>
        </w:rPr>
        <w:t>Роганська</w:t>
      </w:r>
      <w:proofErr w:type="spellEnd"/>
      <w:r w:rsidR="00391E8B" w:rsidRPr="00391E8B">
        <w:rPr>
          <w:color w:val="000000"/>
        </w:rPr>
        <w:t xml:space="preserve">, 130А, м. Харків, 61172 </w:t>
      </w:r>
      <w:r w:rsidRPr="00391E8B">
        <w:t>зазначеної будівлі у повному обсязі.</w:t>
      </w:r>
    </w:p>
    <w:p w:rsidR="00106885" w:rsidRPr="00391E8B" w:rsidRDefault="00106885" w:rsidP="00106885">
      <w:pPr>
        <w:pStyle w:val="21"/>
        <w:shd w:val="clear" w:color="auto" w:fill="FFFFFF"/>
        <w:spacing w:after="0" w:line="100" w:lineRule="atLeast"/>
        <w:ind w:left="720"/>
        <w:jc w:val="center"/>
        <w:rPr>
          <w:rFonts w:ascii="Times New Roman" w:hAnsi="Times New Roman" w:cs="Times New Roman"/>
          <w:b/>
          <w:sz w:val="22"/>
          <w:szCs w:val="22"/>
          <w:shd w:val="clear" w:color="auto" w:fill="FFFFFA"/>
        </w:rPr>
      </w:pPr>
      <w:r w:rsidRPr="00391E8B">
        <w:rPr>
          <w:rFonts w:ascii="Times New Roman" w:hAnsi="Times New Roman" w:cs="Times New Roman"/>
          <w:b/>
          <w:sz w:val="22"/>
          <w:szCs w:val="22"/>
          <w:shd w:val="clear" w:color="auto" w:fill="FFFFFF"/>
        </w:rPr>
        <w:t>Інформація про технічні, якісні та кількісні характеристики предмета закупівлі</w:t>
      </w:r>
    </w:p>
    <w:p w:rsidR="00106885" w:rsidRPr="00391E8B" w:rsidRDefault="00106885" w:rsidP="00106885">
      <w:pPr>
        <w:pBdr>
          <w:top w:val="nil"/>
          <w:left w:val="nil"/>
          <w:bottom w:val="nil"/>
          <w:right w:val="nil"/>
          <w:between w:val="nil"/>
        </w:pBdr>
        <w:rPr>
          <w:rFonts w:ascii="Times New Roman" w:eastAsia="Times New Roman" w:hAnsi="Times New Roman" w:cs="Times New Roman"/>
          <w:b/>
        </w:rPr>
      </w:pPr>
    </w:p>
    <w:p w:rsidR="00D23A23" w:rsidRPr="00CD66F6" w:rsidRDefault="00D23A23" w:rsidP="00D23A23">
      <w:pPr>
        <w:ind w:left="589" w:right="326"/>
        <w:jc w:val="center"/>
        <w:rPr>
          <w:rFonts w:ascii="Times New Roman" w:hAnsi="Times New Roman"/>
          <w:b/>
          <w:i/>
        </w:rPr>
      </w:pPr>
      <w:r w:rsidRPr="00CD66F6">
        <w:rPr>
          <w:rFonts w:ascii="Times New Roman" w:hAnsi="Times New Roman"/>
          <w:b/>
          <w:i/>
        </w:rPr>
        <w:t>ТЕХНІЧНЕ ЗАВДАННЯ</w:t>
      </w:r>
    </w:p>
    <w:p w:rsidR="00D23A23" w:rsidRPr="00CD66F6" w:rsidRDefault="00D23A23" w:rsidP="00D23A23">
      <w:pPr>
        <w:spacing w:after="160" w:line="259" w:lineRule="auto"/>
        <w:jc w:val="center"/>
        <w:rPr>
          <w:rFonts w:ascii="Times New Roman" w:hAnsi="Times New Roman"/>
          <w:b/>
          <w:bCs/>
          <w:i/>
        </w:rPr>
      </w:pPr>
      <w:bookmarkStart w:id="2" w:name="_Hlk201915264"/>
      <w:bookmarkStart w:id="3" w:name="_Hlk208583273"/>
      <w:bookmarkEnd w:id="2"/>
      <w:bookmarkEnd w:id="3"/>
      <w:r w:rsidRPr="00CD66F6">
        <w:rPr>
          <w:rFonts w:ascii="Times New Roman" w:hAnsi="Times New Roman"/>
          <w:b/>
          <w:bCs/>
          <w:i/>
        </w:rPr>
        <w:t xml:space="preserve">Поточний ремонт частини покрівлі будівлі літ. А-7 КНП "МП №9" ХМР за адресою: вул. </w:t>
      </w:r>
      <w:proofErr w:type="spellStart"/>
      <w:r w:rsidRPr="00CD66F6">
        <w:rPr>
          <w:rFonts w:ascii="Times New Roman" w:hAnsi="Times New Roman"/>
          <w:b/>
          <w:bCs/>
          <w:i/>
        </w:rPr>
        <w:t>Роганська</w:t>
      </w:r>
      <w:proofErr w:type="spellEnd"/>
      <w:r w:rsidRPr="00CD66F6">
        <w:rPr>
          <w:rFonts w:ascii="Times New Roman" w:hAnsi="Times New Roman"/>
          <w:b/>
          <w:bCs/>
          <w:i/>
        </w:rPr>
        <w:t>, 130А, м. Харків, 61172</w:t>
      </w:r>
    </w:p>
    <w:p w:rsidR="00D23A23" w:rsidRPr="00CD66F6" w:rsidRDefault="00D23A23" w:rsidP="00D23A23">
      <w:pPr>
        <w:spacing w:after="160" w:line="259" w:lineRule="auto"/>
        <w:jc w:val="center"/>
        <w:rPr>
          <w:rFonts w:ascii="Times New Roman" w:hAnsi="Times New Roman"/>
          <w:b/>
          <w:bCs/>
          <w:i/>
        </w:rPr>
      </w:pPr>
    </w:p>
    <w:p w:rsidR="00D23A23" w:rsidRPr="00CD66F6" w:rsidRDefault="00D23A23" w:rsidP="00D23A23">
      <w:pPr>
        <w:spacing w:after="160" w:line="259" w:lineRule="auto"/>
        <w:jc w:val="center"/>
        <w:rPr>
          <w:rFonts w:ascii="Times New Roman" w:hAnsi="Times New Roman"/>
          <w:b/>
          <w:bCs/>
          <w:i/>
        </w:rPr>
      </w:pPr>
      <w:bookmarkStart w:id="4" w:name="_Hlk129001088"/>
      <w:r w:rsidRPr="00CD66F6">
        <w:rPr>
          <w:rFonts w:ascii="Times New Roman" w:hAnsi="Times New Roman"/>
          <w:b/>
          <w:bCs/>
          <w:i/>
        </w:rPr>
        <w:t xml:space="preserve">Код ДК 021:2015: </w:t>
      </w:r>
      <w:bookmarkEnd w:id="4"/>
      <w:r w:rsidRPr="00CD66F6">
        <w:rPr>
          <w:rFonts w:ascii="Times New Roman" w:hAnsi="Times New Roman"/>
          <w:b/>
          <w:bCs/>
          <w:i/>
        </w:rPr>
        <w:t xml:space="preserve">45260000-7 Покрівельні роботи та інші спеціалізовані будівельні роботи </w:t>
      </w:r>
    </w:p>
    <w:p w:rsidR="00D23A23" w:rsidRPr="00CD66F6" w:rsidRDefault="00D23A23" w:rsidP="00D23A23">
      <w:pPr>
        <w:autoSpaceDE w:val="0"/>
        <w:autoSpaceDN w:val="0"/>
        <w:adjustRightInd w:val="0"/>
        <w:ind w:firstLine="720"/>
        <w:jc w:val="both"/>
        <w:rPr>
          <w:rFonts w:ascii="Times New Roman" w:hAnsi="Times New Roman"/>
        </w:rPr>
      </w:pPr>
      <w:r w:rsidRPr="00CD66F6">
        <w:rPr>
          <w:rFonts w:ascii="Times New Roman" w:hAnsi="Times New Roman"/>
        </w:rPr>
        <w:t xml:space="preserve">1. Послуги з поточного ремонту повинні бути виконані з дотриманням технологічних процесів будівництва, відповідати вимогам будівельних норм, правилам та стандартам, установленим для виконання такого виду послуг; матеріальні ресурси, що використовуються </w:t>
      </w:r>
      <w:r w:rsidRPr="00CD66F6">
        <w:rPr>
          <w:rFonts w:ascii="Times New Roman" w:hAnsi="Times New Roman"/>
        </w:rPr>
        <w:lastRenderedPageBreak/>
        <w:t xml:space="preserve">для їх виконання, повинні </w:t>
      </w:r>
      <w:r w:rsidRPr="00CD66F6">
        <w:rPr>
          <w:rFonts w:ascii="Times New Roman" w:hAnsi="Times New Roman"/>
          <w:spacing w:val="-1"/>
        </w:rPr>
        <w:t xml:space="preserve">відповідати </w:t>
      </w:r>
      <w:r w:rsidRPr="00CD66F6">
        <w:rPr>
          <w:rFonts w:ascii="Times New Roman" w:hAnsi="Times New Roman"/>
        </w:rPr>
        <w:t xml:space="preserve">вимогам нормативно-правових </w:t>
      </w:r>
      <w:r w:rsidRPr="00CD66F6">
        <w:rPr>
          <w:rFonts w:ascii="Times New Roman" w:hAnsi="Times New Roman"/>
          <w:spacing w:val="-1"/>
        </w:rPr>
        <w:t xml:space="preserve">актів </w:t>
      </w:r>
      <w:r w:rsidRPr="00CD66F6">
        <w:rPr>
          <w:rFonts w:ascii="Times New Roman" w:hAnsi="Times New Roman"/>
        </w:rPr>
        <w:t xml:space="preserve">і </w:t>
      </w:r>
      <w:r w:rsidRPr="00CD66F6">
        <w:rPr>
          <w:rFonts w:ascii="Times New Roman" w:hAnsi="Times New Roman"/>
          <w:spacing w:val="-1"/>
        </w:rPr>
        <w:t xml:space="preserve">нормативним документам </w:t>
      </w:r>
      <w:r w:rsidRPr="00CD66F6">
        <w:rPr>
          <w:rFonts w:ascii="Times New Roman" w:hAnsi="Times New Roman"/>
        </w:rPr>
        <w:t xml:space="preserve">у галузі </w:t>
      </w:r>
      <w:r w:rsidRPr="00CD66F6">
        <w:rPr>
          <w:rFonts w:ascii="Times New Roman" w:hAnsi="Times New Roman"/>
          <w:spacing w:val="-1"/>
        </w:rPr>
        <w:t xml:space="preserve">будівництва, </w:t>
      </w:r>
      <w:r w:rsidRPr="00CD66F6">
        <w:rPr>
          <w:rFonts w:ascii="Times New Roman" w:hAnsi="Times New Roman"/>
        </w:rPr>
        <w:t xml:space="preserve">та  умовам </w:t>
      </w:r>
      <w:proofErr w:type="spellStart"/>
      <w:r w:rsidRPr="00CD66F6">
        <w:rPr>
          <w:rFonts w:ascii="Times New Roman" w:hAnsi="Times New Roman"/>
        </w:rPr>
        <w:t>проєкту</w:t>
      </w:r>
      <w:proofErr w:type="spellEnd"/>
      <w:r w:rsidRPr="00CD66F6">
        <w:rPr>
          <w:rFonts w:ascii="Times New Roman" w:hAnsi="Times New Roman"/>
        </w:rPr>
        <w:t xml:space="preserve"> </w:t>
      </w:r>
      <w:r w:rsidRPr="00CD66F6">
        <w:rPr>
          <w:rFonts w:ascii="Times New Roman" w:hAnsi="Times New Roman"/>
          <w:spacing w:val="-1"/>
        </w:rPr>
        <w:t xml:space="preserve">договору </w:t>
      </w:r>
      <w:r w:rsidRPr="00CD66F6">
        <w:rPr>
          <w:rFonts w:ascii="Times New Roman" w:hAnsi="Times New Roman"/>
        </w:rPr>
        <w:t xml:space="preserve">про </w:t>
      </w:r>
      <w:r w:rsidRPr="00CD66F6">
        <w:rPr>
          <w:rFonts w:ascii="Times New Roman" w:hAnsi="Times New Roman"/>
          <w:spacing w:val="-1"/>
        </w:rPr>
        <w:t xml:space="preserve">закупівлю, зазначеному </w:t>
      </w:r>
      <w:r w:rsidRPr="00CD66F6">
        <w:rPr>
          <w:rFonts w:ascii="Times New Roman" w:hAnsi="Times New Roman"/>
        </w:rPr>
        <w:t>в додатку №5 до тендерної документації, з метою забезпечення надійності, міцності, стійкості і довговічності конструкцій, монтажу технологічного та інженерного обладнання.</w:t>
      </w:r>
    </w:p>
    <w:p w:rsidR="00D23A23" w:rsidRPr="00CD66F6" w:rsidRDefault="00D23A23" w:rsidP="00D23A23">
      <w:pPr>
        <w:autoSpaceDE w:val="0"/>
        <w:autoSpaceDN w:val="0"/>
        <w:adjustRightInd w:val="0"/>
        <w:ind w:firstLine="720"/>
        <w:jc w:val="both"/>
        <w:rPr>
          <w:rFonts w:ascii="Times New Roman" w:hAnsi="Times New Roman"/>
          <w:b/>
          <w:bCs/>
        </w:rPr>
      </w:pPr>
      <w:r w:rsidRPr="00CD66F6">
        <w:rPr>
          <w:rFonts w:ascii="Times New Roman" w:hAnsi="Times New Roman"/>
          <w:b/>
          <w:bCs/>
        </w:rPr>
        <w:t xml:space="preserve">2. Вимоги до  </w:t>
      </w:r>
      <w:r w:rsidRPr="00CD66F6">
        <w:rPr>
          <w:rFonts w:ascii="Times New Roman" w:hAnsi="Times New Roman"/>
          <w:b/>
          <w:bCs/>
          <w:spacing w:val="-1"/>
        </w:rPr>
        <w:t xml:space="preserve">формування </w:t>
      </w:r>
      <w:r w:rsidRPr="00CD66F6">
        <w:rPr>
          <w:rFonts w:ascii="Times New Roman" w:hAnsi="Times New Roman"/>
          <w:b/>
          <w:bCs/>
        </w:rPr>
        <w:t>ціни тендерної пропозиції (договірної ціни)</w:t>
      </w:r>
    </w:p>
    <w:p w:rsidR="00D23A23" w:rsidRPr="00CD66F6" w:rsidRDefault="00D23A23" w:rsidP="00D23A23">
      <w:pPr>
        <w:jc w:val="both"/>
        <w:rPr>
          <w:rFonts w:ascii="Times New Roman" w:hAnsi="Times New Roman"/>
        </w:rPr>
      </w:pPr>
      <w:r w:rsidRPr="00CD66F6">
        <w:rPr>
          <w:rFonts w:ascii="Times New Roman" w:hAnsi="Times New Roman"/>
        </w:rPr>
        <w:t>Договірна ціна повинна бути розрахована відповідно до «Настанови з визначення вартості будівництва”, затверджених наказом Міністерства розвитку громад та територій України від 01.11.2021 № 281 (із змінами).</w:t>
      </w:r>
    </w:p>
    <w:p w:rsidR="00D23A23" w:rsidRPr="00CD66F6" w:rsidRDefault="00D23A23" w:rsidP="00D23A23">
      <w:pPr>
        <w:jc w:val="both"/>
        <w:rPr>
          <w:rFonts w:ascii="Times New Roman" w:hAnsi="Times New Roman"/>
        </w:rPr>
      </w:pPr>
      <w:r w:rsidRPr="00CD66F6">
        <w:rPr>
          <w:rFonts w:ascii="Times New Roman" w:hAnsi="Times New Roman"/>
        </w:rPr>
        <w:t xml:space="preserve">Вид договірної ціни за умовами цієї закупівлі: динамічна. Учасник </w:t>
      </w:r>
      <w:r w:rsidRPr="00CD66F6">
        <w:rPr>
          <w:rFonts w:ascii="Times New Roman" w:hAnsi="Times New Roman"/>
          <w:b/>
        </w:rPr>
        <w:t xml:space="preserve">НЕ ВКЛЮЧАЄ </w:t>
      </w:r>
      <w:r w:rsidRPr="00CD66F6">
        <w:rPr>
          <w:rFonts w:ascii="Times New Roman" w:hAnsi="Times New Roman"/>
        </w:rPr>
        <w:t>до розрахунку договірної ціни кошти на покриття додаткових витрат, пов’язаних з інфляційними процесами,  кошти на покриття ризиків.</w:t>
      </w:r>
    </w:p>
    <w:p w:rsidR="00D23A23" w:rsidRPr="00CD66F6" w:rsidRDefault="00D23A23" w:rsidP="00D23A23">
      <w:pPr>
        <w:jc w:val="both"/>
        <w:rPr>
          <w:rFonts w:ascii="Times New Roman" w:hAnsi="Times New Roman"/>
        </w:rPr>
      </w:pPr>
      <w:r w:rsidRPr="00CD66F6">
        <w:rPr>
          <w:rFonts w:ascii="Times New Roman" w:hAnsi="Times New Roman"/>
        </w:rPr>
        <w:t xml:space="preserve">До договірної ціни не включаються витрати, пов’язані з підготовкою тендерної пропозиції та укладенням договору про закупівлю. </w:t>
      </w:r>
    </w:p>
    <w:p w:rsidR="00D23A23" w:rsidRPr="00CD66F6" w:rsidRDefault="00D23A23" w:rsidP="00D23A23">
      <w:pPr>
        <w:jc w:val="both"/>
        <w:rPr>
          <w:rFonts w:ascii="Times New Roman" w:hAnsi="Times New Roman"/>
        </w:rPr>
      </w:pPr>
      <w:r w:rsidRPr="00CD66F6">
        <w:rPr>
          <w:rFonts w:ascii="Times New Roman" w:hAnsi="Times New Roman"/>
        </w:rPr>
        <w:t xml:space="preserve">Замовник не перевіряє та не несе відповідальність за правомірність та правильність застосування Учасником в договірній ціні ресурсних елементних кошторисних норм  на будівельні, монтажні, </w:t>
      </w:r>
      <w:proofErr w:type="spellStart"/>
      <w:r w:rsidRPr="00CD66F6">
        <w:rPr>
          <w:rFonts w:ascii="Times New Roman" w:hAnsi="Times New Roman"/>
        </w:rPr>
        <w:t>ремонтно</w:t>
      </w:r>
      <w:proofErr w:type="spellEnd"/>
      <w:r w:rsidRPr="00CD66F6">
        <w:rPr>
          <w:rFonts w:ascii="Times New Roman" w:hAnsi="Times New Roman"/>
        </w:rPr>
        <w:t xml:space="preserve"> – будівельні, пусконалагоджувальні роботи, ресурсних кошторисних норм експлуатації будівельних машин та механізмів, застосування розміру кошторисного прибутку, адміністративних витрат, загальновиробничих витрат. Види механізмів та матеріалів, обладнання зазначені у технічному завданні Додатку № 2 (Відомості ресурсів), Учасник  має право замінити на аналогічні на ті, що безпосередньо будуть використовуватись при наданні послуг. Відповідальність за застосування  розцінок  повністю покладається на ризик Учасника, ті підлягають перерахунку під час виконання Договору укладеного за результатами закупівлі,  не підлягають компенсації, понесені витрати не відшкодовуються.</w:t>
      </w:r>
    </w:p>
    <w:p w:rsidR="00D23A23" w:rsidRPr="00CD66F6" w:rsidRDefault="00D23A23" w:rsidP="00D23A23">
      <w:pPr>
        <w:autoSpaceDE w:val="0"/>
        <w:autoSpaceDN w:val="0"/>
        <w:adjustRightInd w:val="0"/>
        <w:ind w:firstLine="720"/>
        <w:jc w:val="both"/>
        <w:rPr>
          <w:rFonts w:ascii="Times New Roman" w:hAnsi="Times New Roman"/>
        </w:rPr>
      </w:pPr>
      <w:r w:rsidRPr="00CD66F6">
        <w:rPr>
          <w:rFonts w:ascii="Times New Roman" w:hAnsi="Times New Roman"/>
        </w:rPr>
        <w:t xml:space="preserve">Забезпечення матеріальними ресурсами, необхідними для надання послуг згідно з цим Технічним завданням, </w:t>
      </w:r>
      <w:r w:rsidRPr="00CD66F6">
        <w:rPr>
          <w:rFonts w:ascii="Times New Roman" w:hAnsi="Times New Roman"/>
          <w:spacing w:val="-1"/>
        </w:rPr>
        <w:t xml:space="preserve">відповідно </w:t>
      </w:r>
      <w:r w:rsidRPr="00CD66F6">
        <w:rPr>
          <w:rFonts w:ascii="Times New Roman" w:hAnsi="Times New Roman"/>
        </w:rPr>
        <w:t xml:space="preserve">до умов </w:t>
      </w:r>
      <w:proofErr w:type="spellStart"/>
      <w:r w:rsidRPr="00CD66F6">
        <w:rPr>
          <w:rFonts w:ascii="Times New Roman" w:hAnsi="Times New Roman"/>
        </w:rPr>
        <w:t>проєкту</w:t>
      </w:r>
      <w:proofErr w:type="spellEnd"/>
      <w:r w:rsidRPr="00CD66F6">
        <w:rPr>
          <w:rFonts w:ascii="Times New Roman" w:hAnsi="Times New Roman"/>
        </w:rPr>
        <w:t xml:space="preserve"> </w:t>
      </w:r>
      <w:r w:rsidRPr="00CD66F6">
        <w:rPr>
          <w:rFonts w:ascii="Times New Roman" w:hAnsi="Times New Roman"/>
          <w:spacing w:val="-1"/>
        </w:rPr>
        <w:t xml:space="preserve">договору </w:t>
      </w:r>
      <w:r w:rsidRPr="00CD66F6">
        <w:rPr>
          <w:rFonts w:ascii="Times New Roman" w:hAnsi="Times New Roman"/>
        </w:rPr>
        <w:t xml:space="preserve">про закупівлю, </w:t>
      </w:r>
      <w:r w:rsidRPr="00CD66F6">
        <w:rPr>
          <w:rFonts w:ascii="Times New Roman" w:hAnsi="Times New Roman"/>
          <w:spacing w:val="-1"/>
        </w:rPr>
        <w:t xml:space="preserve">зазначеного </w:t>
      </w:r>
      <w:r w:rsidRPr="00CD66F6">
        <w:rPr>
          <w:rFonts w:ascii="Times New Roman" w:hAnsi="Times New Roman"/>
        </w:rPr>
        <w:t xml:space="preserve">в додатку №5 до тендерної </w:t>
      </w:r>
      <w:r w:rsidRPr="00CD66F6">
        <w:rPr>
          <w:rFonts w:ascii="Times New Roman" w:hAnsi="Times New Roman"/>
          <w:spacing w:val="-1"/>
        </w:rPr>
        <w:t xml:space="preserve">документації, покладається </w:t>
      </w:r>
      <w:r w:rsidRPr="00CD66F6">
        <w:rPr>
          <w:rFonts w:ascii="Times New Roman" w:hAnsi="Times New Roman"/>
        </w:rPr>
        <w:t xml:space="preserve">на </w:t>
      </w:r>
      <w:r w:rsidRPr="00CD66F6">
        <w:rPr>
          <w:rFonts w:ascii="Times New Roman" w:hAnsi="Times New Roman"/>
          <w:spacing w:val="-1"/>
        </w:rPr>
        <w:t xml:space="preserve">переможця </w:t>
      </w:r>
      <w:r w:rsidRPr="00CD66F6">
        <w:rPr>
          <w:rFonts w:ascii="Times New Roman" w:hAnsi="Times New Roman"/>
        </w:rPr>
        <w:t>процедури закупівлі.</w:t>
      </w:r>
    </w:p>
    <w:p w:rsidR="00D23A23" w:rsidRPr="00CD66F6" w:rsidRDefault="00D23A23" w:rsidP="00D23A23">
      <w:pPr>
        <w:autoSpaceDE w:val="0"/>
        <w:autoSpaceDN w:val="0"/>
        <w:adjustRightInd w:val="0"/>
        <w:ind w:firstLine="606"/>
        <w:jc w:val="both"/>
        <w:rPr>
          <w:rFonts w:ascii="Times New Roman" w:hAnsi="Times New Roman"/>
        </w:rPr>
      </w:pPr>
      <w:r w:rsidRPr="00CD66F6">
        <w:rPr>
          <w:rFonts w:ascii="Times New Roman" w:hAnsi="Times New Roman"/>
        </w:rPr>
        <w:t xml:space="preserve">Учасник відповідає за отримання </w:t>
      </w:r>
      <w:r w:rsidRPr="00CD66F6">
        <w:rPr>
          <w:rFonts w:ascii="Times New Roman" w:hAnsi="Times New Roman"/>
          <w:spacing w:val="-1"/>
        </w:rPr>
        <w:t xml:space="preserve">всіх необхідних </w:t>
      </w:r>
      <w:r w:rsidRPr="00CD66F6">
        <w:rPr>
          <w:rFonts w:ascii="Times New Roman" w:hAnsi="Times New Roman"/>
        </w:rPr>
        <w:t xml:space="preserve">дозволів, ліцензій, </w:t>
      </w:r>
      <w:r w:rsidRPr="00CD66F6">
        <w:rPr>
          <w:rFonts w:ascii="Times New Roman" w:hAnsi="Times New Roman"/>
          <w:spacing w:val="-1"/>
        </w:rPr>
        <w:t xml:space="preserve">необхідних </w:t>
      </w:r>
      <w:r w:rsidRPr="00CD66F6">
        <w:rPr>
          <w:rFonts w:ascii="Times New Roman" w:hAnsi="Times New Roman"/>
        </w:rPr>
        <w:t xml:space="preserve">для надання послуг, </w:t>
      </w:r>
      <w:r w:rsidRPr="00CD66F6">
        <w:rPr>
          <w:rFonts w:ascii="Times New Roman" w:hAnsi="Times New Roman"/>
          <w:spacing w:val="-1"/>
        </w:rPr>
        <w:t xml:space="preserve">передбачених </w:t>
      </w:r>
      <w:r w:rsidRPr="00CD66F6">
        <w:rPr>
          <w:rFonts w:ascii="Times New Roman" w:hAnsi="Times New Roman"/>
        </w:rPr>
        <w:t>цим Технічним завданням, та самостійно несе всі витрати на отримання таких дозволів, ліцензій.</w:t>
      </w:r>
    </w:p>
    <w:p w:rsidR="00D23A23" w:rsidRPr="00CD66F6" w:rsidRDefault="00D23A23" w:rsidP="00D23A23">
      <w:pPr>
        <w:autoSpaceDE w:val="0"/>
        <w:autoSpaceDN w:val="0"/>
        <w:adjustRightInd w:val="0"/>
        <w:ind w:firstLine="606"/>
        <w:jc w:val="both"/>
        <w:rPr>
          <w:rFonts w:ascii="Times New Roman" w:hAnsi="Times New Roman"/>
        </w:rPr>
      </w:pPr>
      <w:r w:rsidRPr="00CD66F6">
        <w:rPr>
          <w:rFonts w:ascii="Times New Roman" w:hAnsi="Times New Roman"/>
        </w:rPr>
        <w:t xml:space="preserve">Учасник повинен гарантувати якість закінчених послуг і змонтованих конструкцій, досягнення  показників,  визначених  у  технічному завданні,  та  можливість  експлуатації протягом гарантійного строку, зазначеного  в цьому додатку. </w:t>
      </w:r>
    </w:p>
    <w:p w:rsidR="00D23A23" w:rsidRPr="00CD66F6" w:rsidRDefault="00D23A23" w:rsidP="00D23A23">
      <w:pPr>
        <w:kinsoku w:val="0"/>
        <w:overflowPunct w:val="0"/>
        <w:autoSpaceDE w:val="0"/>
        <w:autoSpaceDN w:val="0"/>
        <w:adjustRightInd w:val="0"/>
        <w:ind w:left="39" w:right="107" w:firstLine="567"/>
        <w:jc w:val="both"/>
        <w:rPr>
          <w:rFonts w:ascii="Times New Roman" w:hAnsi="Times New Roman"/>
        </w:rPr>
      </w:pPr>
      <w:r w:rsidRPr="00CD66F6">
        <w:rPr>
          <w:rFonts w:ascii="Times New Roman" w:hAnsi="Times New Roman"/>
        </w:rPr>
        <w:t>3. Строк надання послуг: з дня підписання договору до 20 грудня 2026 року з правом дострокового виконання.</w:t>
      </w:r>
    </w:p>
    <w:p w:rsidR="00D23A23" w:rsidRPr="00CD66F6" w:rsidRDefault="00D23A23" w:rsidP="00D23A23">
      <w:pPr>
        <w:kinsoku w:val="0"/>
        <w:overflowPunct w:val="0"/>
        <w:autoSpaceDE w:val="0"/>
        <w:autoSpaceDN w:val="0"/>
        <w:adjustRightInd w:val="0"/>
        <w:ind w:left="39" w:right="107" w:firstLine="567"/>
        <w:jc w:val="both"/>
        <w:rPr>
          <w:rFonts w:ascii="Times New Roman" w:hAnsi="Times New Roman"/>
        </w:rPr>
      </w:pPr>
      <w:r w:rsidRPr="00CD66F6">
        <w:rPr>
          <w:rFonts w:ascii="Times New Roman" w:hAnsi="Times New Roman"/>
        </w:rPr>
        <w:t xml:space="preserve">4. Місце надання послуг: Україна, 61172,  Харківська </w:t>
      </w:r>
      <w:proofErr w:type="spellStart"/>
      <w:r w:rsidRPr="00CD66F6">
        <w:rPr>
          <w:rFonts w:ascii="Times New Roman" w:hAnsi="Times New Roman"/>
        </w:rPr>
        <w:t>обл</w:t>
      </w:r>
      <w:proofErr w:type="spellEnd"/>
      <w:r w:rsidRPr="00CD66F6">
        <w:rPr>
          <w:rFonts w:ascii="Times New Roman" w:hAnsi="Times New Roman"/>
        </w:rPr>
        <w:t xml:space="preserve">, м. Харків, вул. </w:t>
      </w:r>
      <w:proofErr w:type="spellStart"/>
      <w:r w:rsidRPr="00CD66F6">
        <w:rPr>
          <w:rFonts w:ascii="Times New Roman" w:hAnsi="Times New Roman"/>
        </w:rPr>
        <w:t>Роганська</w:t>
      </w:r>
      <w:proofErr w:type="spellEnd"/>
      <w:r w:rsidRPr="00CD66F6">
        <w:rPr>
          <w:rFonts w:ascii="Times New Roman" w:hAnsi="Times New Roman"/>
        </w:rPr>
        <w:t>, 130А.</w:t>
      </w:r>
    </w:p>
    <w:p w:rsidR="00D23A23" w:rsidRPr="00CD66F6" w:rsidRDefault="00D23A23" w:rsidP="00D23A23">
      <w:pPr>
        <w:kinsoku w:val="0"/>
        <w:overflowPunct w:val="0"/>
        <w:autoSpaceDE w:val="0"/>
        <w:autoSpaceDN w:val="0"/>
        <w:adjustRightInd w:val="0"/>
        <w:ind w:left="39" w:right="107" w:firstLine="567"/>
        <w:jc w:val="both"/>
        <w:rPr>
          <w:rFonts w:ascii="Times New Roman" w:hAnsi="Times New Roman"/>
        </w:rPr>
      </w:pPr>
      <w:r w:rsidRPr="00CD66F6">
        <w:rPr>
          <w:rFonts w:ascii="Times New Roman" w:hAnsi="Times New Roman"/>
        </w:rPr>
        <w:t xml:space="preserve">5. Обсяг виконання </w:t>
      </w:r>
      <w:r w:rsidR="008B5049">
        <w:rPr>
          <w:rFonts w:ascii="Times New Roman" w:hAnsi="Times New Roman"/>
        </w:rPr>
        <w:t>послуг</w:t>
      </w:r>
      <w:r w:rsidRPr="00CD66F6">
        <w:rPr>
          <w:rFonts w:ascii="Times New Roman" w:hAnsi="Times New Roman"/>
        </w:rPr>
        <w:t xml:space="preserve">:  1 послуга. </w:t>
      </w:r>
    </w:p>
    <w:p w:rsidR="00D23A23" w:rsidRPr="00CD66F6" w:rsidRDefault="00D23A23" w:rsidP="00D23A23">
      <w:pPr>
        <w:kinsoku w:val="0"/>
        <w:overflowPunct w:val="0"/>
        <w:autoSpaceDE w:val="0"/>
        <w:autoSpaceDN w:val="0"/>
        <w:adjustRightInd w:val="0"/>
        <w:ind w:left="39" w:right="107" w:firstLine="567"/>
        <w:jc w:val="both"/>
        <w:rPr>
          <w:rFonts w:ascii="Times New Roman" w:hAnsi="Times New Roman"/>
        </w:rPr>
      </w:pPr>
      <w:r w:rsidRPr="00CD66F6">
        <w:rPr>
          <w:rFonts w:ascii="Times New Roman" w:hAnsi="Times New Roman"/>
        </w:rPr>
        <w:t xml:space="preserve">6. Гарантійний строк становить </w:t>
      </w:r>
      <w:bookmarkStart w:id="5" w:name="_Hlk201916058"/>
      <w:r w:rsidRPr="00CD66F6">
        <w:rPr>
          <w:rFonts w:ascii="Times New Roman" w:hAnsi="Times New Roman"/>
        </w:rPr>
        <w:t>2 роки  з дня його прийняття замовником</w:t>
      </w:r>
      <w:bookmarkEnd w:id="5"/>
      <w:r w:rsidRPr="00CD66F6">
        <w:rPr>
          <w:rFonts w:ascii="Times New Roman" w:hAnsi="Times New Roman"/>
        </w:rPr>
        <w:t>.</w:t>
      </w:r>
    </w:p>
    <w:p w:rsidR="00D23A23" w:rsidRPr="00CD66F6" w:rsidRDefault="00D23A23" w:rsidP="00D23A23">
      <w:pPr>
        <w:autoSpaceDE w:val="0"/>
        <w:autoSpaceDN w:val="0"/>
        <w:adjustRightInd w:val="0"/>
        <w:ind w:firstLine="606"/>
        <w:jc w:val="both"/>
        <w:rPr>
          <w:rFonts w:ascii="Times New Roman" w:hAnsi="Times New Roman"/>
        </w:rPr>
      </w:pPr>
      <w:r w:rsidRPr="00CD66F6">
        <w:rPr>
          <w:rFonts w:ascii="Times New Roman" w:hAnsi="Times New Roman"/>
        </w:rPr>
        <w:t>7. Для підготовки тендерної пропозиції та розрахунку ціни тендерної пропозиції (договірної ціни) Учасника,  Замовник у складі цього Технічного завдання, надає такі документи, зазначені в таблиці 1.1 цього додатка.</w:t>
      </w:r>
    </w:p>
    <w:p w:rsidR="00D23A23" w:rsidRPr="00CD66F6" w:rsidRDefault="00D23A23" w:rsidP="00D23A23">
      <w:pPr>
        <w:autoSpaceDE w:val="0"/>
        <w:autoSpaceDN w:val="0"/>
        <w:adjustRightInd w:val="0"/>
        <w:ind w:firstLine="606"/>
        <w:jc w:val="both"/>
        <w:rPr>
          <w:rFonts w:ascii="Times New Roman" w:hAnsi="Times New Roman"/>
        </w:rPr>
      </w:pPr>
    </w:p>
    <w:p w:rsidR="00D23A23" w:rsidRPr="00CD66F6" w:rsidRDefault="00D23A23" w:rsidP="00D23A23">
      <w:pPr>
        <w:autoSpaceDE w:val="0"/>
        <w:autoSpaceDN w:val="0"/>
        <w:adjustRightInd w:val="0"/>
        <w:jc w:val="center"/>
        <w:rPr>
          <w:rFonts w:ascii="Times New Roman" w:hAnsi="Times New Roman"/>
          <w:b/>
        </w:rPr>
      </w:pPr>
      <w:r w:rsidRPr="00CD66F6">
        <w:rPr>
          <w:rFonts w:ascii="Times New Roman" w:hAnsi="Times New Roman"/>
          <w:b/>
        </w:rPr>
        <w:t>Перелік файлів з документами / розділами / частинами технічного завдання  та іншою інформацією, що завантажені до електронної системи закупівель у складі тендерної документації</w:t>
      </w:r>
    </w:p>
    <w:p w:rsidR="00D23A23" w:rsidRPr="00CD66F6" w:rsidRDefault="00D23A23" w:rsidP="00D23A23">
      <w:pPr>
        <w:autoSpaceDE w:val="0"/>
        <w:autoSpaceDN w:val="0"/>
        <w:adjustRightInd w:val="0"/>
        <w:jc w:val="center"/>
        <w:rPr>
          <w:rFonts w:ascii="Times New Roman" w:hAnsi="Times New Roman"/>
          <w:b/>
        </w:rPr>
      </w:pPr>
    </w:p>
    <w:p w:rsidR="00D23A23" w:rsidRPr="00CD66F6" w:rsidRDefault="00D23A23" w:rsidP="00D23A23">
      <w:pPr>
        <w:autoSpaceDE w:val="0"/>
        <w:autoSpaceDN w:val="0"/>
        <w:adjustRightInd w:val="0"/>
        <w:jc w:val="right"/>
        <w:rPr>
          <w:rFonts w:ascii="Times New Roman" w:hAnsi="Times New Roman"/>
        </w:rPr>
      </w:pPr>
      <w:r w:rsidRPr="00CD66F6">
        <w:rPr>
          <w:rFonts w:ascii="Times New Roman" w:hAnsi="Times New Roman"/>
        </w:rPr>
        <w:t>Таблиця 1.1</w:t>
      </w:r>
    </w:p>
    <w:tbl>
      <w:tblPr>
        <w:tblStyle w:val="af2"/>
        <w:tblW w:w="9747" w:type="dxa"/>
        <w:tblLook w:val="04A0" w:firstRow="1" w:lastRow="0" w:firstColumn="1" w:lastColumn="0" w:noHBand="0" w:noVBand="1"/>
      </w:tblPr>
      <w:tblGrid>
        <w:gridCol w:w="918"/>
        <w:gridCol w:w="3613"/>
        <w:gridCol w:w="5216"/>
      </w:tblGrid>
      <w:tr w:rsidR="00D23A23" w:rsidRPr="00CD66F6" w:rsidTr="00B93A4E">
        <w:tc>
          <w:tcPr>
            <w:tcW w:w="918" w:type="dxa"/>
          </w:tcPr>
          <w:p w:rsidR="00D23A23" w:rsidRPr="00CD66F6" w:rsidRDefault="00D23A23" w:rsidP="00B93A4E">
            <w:pPr>
              <w:autoSpaceDE w:val="0"/>
              <w:autoSpaceDN w:val="0"/>
              <w:adjustRightInd w:val="0"/>
              <w:rPr>
                <w:rFonts w:ascii="Times New Roman" w:hAnsi="Times New Roman"/>
                <w:spacing w:val="-1"/>
              </w:rPr>
            </w:pPr>
            <w:r w:rsidRPr="00CD66F6">
              <w:rPr>
                <w:rFonts w:ascii="Times New Roman" w:hAnsi="Times New Roman"/>
                <w:spacing w:val="-1"/>
              </w:rPr>
              <w:t>№ з. п.</w:t>
            </w:r>
          </w:p>
        </w:tc>
        <w:tc>
          <w:tcPr>
            <w:tcW w:w="3613" w:type="dxa"/>
          </w:tcPr>
          <w:p w:rsidR="00D23A23" w:rsidRPr="00CD66F6" w:rsidRDefault="00D23A23" w:rsidP="00B93A4E">
            <w:pPr>
              <w:autoSpaceDE w:val="0"/>
              <w:autoSpaceDN w:val="0"/>
              <w:adjustRightInd w:val="0"/>
              <w:rPr>
                <w:rFonts w:ascii="Times New Roman" w:hAnsi="Times New Roman"/>
                <w:spacing w:val="-1"/>
              </w:rPr>
            </w:pPr>
            <w:r w:rsidRPr="00CD66F6">
              <w:rPr>
                <w:rFonts w:ascii="Times New Roman" w:hAnsi="Times New Roman"/>
              </w:rPr>
              <w:t>Назва файлу</w:t>
            </w:r>
          </w:p>
        </w:tc>
        <w:tc>
          <w:tcPr>
            <w:tcW w:w="5216" w:type="dxa"/>
          </w:tcPr>
          <w:p w:rsidR="00D23A23" w:rsidRPr="00CD66F6" w:rsidRDefault="00D23A23" w:rsidP="00B93A4E">
            <w:pPr>
              <w:autoSpaceDE w:val="0"/>
              <w:autoSpaceDN w:val="0"/>
              <w:adjustRightInd w:val="0"/>
              <w:rPr>
                <w:rFonts w:ascii="Times New Roman" w:hAnsi="Times New Roman"/>
                <w:spacing w:val="-1"/>
              </w:rPr>
            </w:pPr>
            <w:r w:rsidRPr="00CD66F6">
              <w:rPr>
                <w:rFonts w:ascii="Times New Roman" w:hAnsi="Times New Roman"/>
              </w:rPr>
              <w:t>Назва документа / розділу / та іншої інформації</w:t>
            </w:r>
          </w:p>
        </w:tc>
      </w:tr>
      <w:tr w:rsidR="00D23A23" w:rsidRPr="00CD66F6" w:rsidTr="00B93A4E">
        <w:tc>
          <w:tcPr>
            <w:tcW w:w="918" w:type="dxa"/>
            <w:vAlign w:val="center"/>
          </w:tcPr>
          <w:p w:rsidR="00D23A23" w:rsidRPr="00CD66F6" w:rsidRDefault="00D23A23" w:rsidP="00B93A4E">
            <w:pPr>
              <w:autoSpaceDE w:val="0"/>
              <w:autoSpaceDN w:val="0"/>
              <w:adjustRightInd w:val="0"/>
              <w:jc w:val="center"/>
              <w:rPr>
                <w:rFonts w:ascii="Times New Roman" w:hAnsi="Times New Roman"/>
                <w:spacing w:val="-1"/>
              </w:rPr>
            </w:pPr>
            <w:r w:rsidRPr="00CD66F6">
              <w:rPr>
                <w:rFonts w:ascii="Times New Roman" w:hAnsi="Times New Roman"/>
                <w:spacing w:val="-1"/>
              </w:rPr>
              <w:t>1</w:t>
            </w:r>
          </w:p>
        </w:tc>
        <w:tc>
          <w:tcPr>
            <w:tcW w:w="3613" w:type="dxa"/>
            <w:vAlign w:val="center"/>
          </w:tcPr>
          <w:p w:rsidR="00D23A23" w:rsidRPr="00CD66F6" w:rsidRDefault="00D23A23" w:rsidP="00B93A4E">
            <w:pPr>
              <w:autoSpaceDE w:val="0"/>
              <w:autoSpaceDN w:val="0"/>
              <w:adjustRightInd w:val="0"/>
              <w:jc w:val="center"/>
              <w:rPr>
                <w:rFonts w:ascii="Times New Roman" w:hAnsi="Times New Roman"/>
                <w:spacing w:val="-1"/>
              </w:rPr>
            </w:pPr>
            <w:r w:rsidRPr="00CD66F6">
              <w:rPr>
                <w:rFonts w:ascii="Times New Roman" w:hAnsi="Times New Roman"/>
                <w:spacing w:val="-1"/>
              </w:rPr>
              <w:t>2</w:t>
            </w:r>
          </w:p>
        </w:tc>
        <w:tc>
          <w:tcPr>
            <w:tcW w:w="5216" w:type="dxa"/>
            <w:vAlign w:val="center"/>
          </w:tcPr>
          <w:p w:rsidR="00D23A23" w:rsidRPr="00CD66F6" w:rsidRDefault="00D23A23" w:rsidP="00B93A4E">
            <w:pPr>
              <w:autoSpaceDE w:val="0"/>
              <w:autoSpaceDN w:val="0"/>
              <w:adjustRightInd w:val="0"/>
              <w:jc w:val="center"/>
              <w:rPr>
                <w:rFonts w:ascii="Times New Roman" w:hAnsi="Times New Roman"/>
                <w:spacing w:val="-1"/>
              </w:rPr>
            </w:pPr>
            <w:r w:rsidRPr="00CD66F6">
              <w:rPr>
                <w:rFonts w:ascii="Times New Roman" w:hAnsi="Times New Roman"/>
                <w:spacing w:val="-1"/>
              </w:rPr>
              <w:t>3</w:t>
            </w:r>
          </w:p>
        </w:tc>
      </w:tr>
      <w:tr w:rsidR="00D23A23" w:rsidRPr="00CD66F6" w:rsidTr="00B93A4E">
        <w:tc>
          <w:tcPr>
            <w:tcW w:w="918" w:type="dxa"/>
          </w:tcPr>
          <w:p w:rsidR="00D23A23" w:rsidRPr="00CD66F6" w:rsidRDefault="00D23A23" w:rsidP="00B93A4E">
            <w:pPr>
              <w:autoSpaceDE w:val="0"/>
              <w:autoSpaceDN w:val="0"/>
              <w:adjustRightInd w:val="0"/>
              <w:rPr>
                <w:rFonts w:ascii="Times New Roman" w:hAnsi="Times New Roman"/>
                <w:spacing w:val="-1"/>
              </w:rPr>
            </w:pPr>
            <w:r w:rsidRPr="00CD66F6">
              <w:rPr>
                <w:rFonts w:ascii="Times New Roman" w:hAnsi="Times New Roman"/>
                <w:spacing w:val="-1"/>
              </w:rPr>
              <w:t>1</w:t>
            </w:r>
          </w:p>
        </w:tc>
        <w:tc>
          <w:tcPr>
            <w:tcW w:w="3613" w:type="dxa"/>
          </w:tcPr>
          <w:p w:rsidR="00D23A23" w:rsidRPr="00CD66F6" w:rsidRDefault="00D23A23" w:rsidP="008B5049">
            <w:pPr>
              <w:autoSpaceDE w:val="0"/>
              <w:autoSpaceDN w:val="0"/>
              <w:adjustRightInd w:val="0"/>
              <w:rPr>
                <w:rFonts w:ascii="Times New Roman" w:hAnsi="Times New Roman"/>
                <w:spacing w:val="-1"/>
              </w:rPr>
            </w:pPr>
            <w:r w:rsidRPr="00CD66F6">
              <w:rPr>
                <w:rFonts w:ascii="Times New Roman" w:hAnsi="Times New Roman"/>
                <w:spacing w:val="-1"/>
              </w:rPr>
              <w:t>ВР.</w:t>
            </w:r>
            <w:r w:rsidRPr="00CD66F6">
              <w:rPr>
                <w:rFonts w:ascii="Times New Roman" w:hAnsi="Times New Roman"/>
                <w:spacing w:val="-1"/>
                <w:lang w:val="en-US"/>
              </w:rPr>
              <w:t xml:space="preserve"> </w:t>
            </w:r>
            <w:proofErr w:type="spellStart"/>
            <w:r w:rsidRPr="00CD66F6">
              <w:rPr>
                <w:rFonts w:ascii="Times New Roman" w:hAnsi="Times New Roman"/>
                <w:spacing w:val="-1"/>
                <w:lang w:val="en-US"/>
              </w:rPr>
              <w:t>xls</w:t>
            </w:r>
            <w:proofErr w:type="spellEnd"/>
          </w:p>
        </w:tc>
        <w:tc>
          <w:tcPr>
            <w:tcW w:w="5216" w:type="dxa"/>
          </w:tcPr>
          <w:p w:rsidR="00D23A23" w:rsidRPr="00CD66F6" w:rsidRDefault="00D23A23" w:rsidP="00B93A4E">
            <w:pPr>
              <w:rPr>
                <w:rFonts w:ascii="Times New Roman" w:hAnsi="Times New Roman"/>
                <w:spacing w:val="-1"/>
              </w:rPr>
            </w:pPr>
            <w:r w:rsidRPr="00CD66F6">
              <w:rPr>
                <w:rFonts w:ascii="Times New Roman" w:hAnsi="Times New Roman"/>
                <w:spacing w:val="-1"/>
              </w:rPr>
              <w:t>Відомість ресурсів</w:t>
            </w:r>
          </w:p>
        </w:tc>
      </w:tr>
      <w:tr w:rsidR="00D23A23" w:rsidRPr="00CD66F6" w:rsidTr="00B93A4E">
        <w:tc>
          <w:tcPr>
            <w:tcW w:w="918" w:type="dxa"/>
          </w:tcPr>
          <w:p w:rsidR="00D23A23" w:rsidRPr="00CD66F6" w:rsidRDefault="00D23A23" w:rsidP="00B93A4E">
            <w:pPr>
              <w:autoSpaceDE w:val="0"/>
              <w:autoSpaceDN w:val="0"/>
              <w:adjustRightInd w:val="0"/>
              <w:rPr>
                <w:rFonts w:ascii="Times New Roman" w:hAnsi="Times New Roman"/>
                <w:spacing w:val="-1"/>
              </w:rPr>
            </w:pPr>
            <w:r w:rsidRPr="00CD66F6">
              <w:rPr>
                <w:rFonts w:ascii="Times New Roman" w:hAnsi="Times New Roman"/>
                <w:spacing w:val="-1"/>
              </w:rPr>
              <w:t>2</w:t>
            </w:r>
          </w:p>
        </w:tc>
        <w:tc>
          <w:tcPr>
            <w:tcW w:w="3613" w:type="dxa"/>
          </w:tcPr>
          <w:p w:rsidR="00D23A23" w:rsidRPr="00CD66F6" w:rsidRDefault="00D23A23" w:rsidP="00B93A4E">
            <w:pPr>
              <w:autoSpaceDE w:val="0"/>
              <w:autoSpaceDN w:val="0"/>
              <w:adjustRightInd w:val="0"/>
              <w:rPr>
                <w:rFonts w:ascii="Times New Roman" w:hAnsi="Times New Roman"/>
                <w:spacing w:val="-1"/>
              </w:rPr>
            </w:pPr>
            <w:proofErr w:type="spellStart"/>
            <w:r w:rsidRPr="00CD66F6">
              <w:rPr>
                <w:rFonts w:ascii="Times New Roman" w:hAnsi="Times New Roman"/>
                <w:spacing w:val="-1"/>
              </w:rPr>
              <w:t>ДефАкт</w:t>
            </w:r>
            <w:proofErr w:type="spellEnd"/>
            <w:r w:rsidRPr="00CD66F6">
              <w:rPr>
                <w:rFonts w:ascii="Times New Roman" w:hAnsi="Times New Roman"/>
                <w:spacing w:val="-1"/>
              </w:rPr>
              <w:t>.</w:t>
            </w:r>
            <w:r w:rsidRPr="00CD66F6">
              <w:rPr>
                <w:rFonts w:ascii="Times New Roman" w:hAnsi="Times New Roman"/>
                <w:spacing w:val="-1"/>
                <w:lang w:val="en-US"/>
              </w:rPr>
              <w:t xml:space="preserve"> </w:t>
            </w:r>
            <w:proofErr w:type="spellStart"/>
            <w:r w:rsidRPr="00CD66F6">
              <w:rPr>
                <w:rFonts w:ascii="Times New Roman" w:hAnsi="Times New Roman"/>
                <w:spacing w:val="-1"/>
                <w:lang w:val="en-US"/>
              </w:rPr>
              <w:t>xls</w:t>
            </w:r>
            <w:proofErr w:type="spellEnd"/>
          </w:p>
        </w:tc>
        <w:tc>
          <w:tcPr>
            <w:tcW w:w="5216" w:type="dxa"/>
          </w:tcPr>
          <w:p w:rsidR="00D23A23" w:rsidRPr="00CD66F6" w:rsidRDefault="00D23A23" w:rsidP="00B93A4E">
            <w:pPr>
              <w:rPr>
                <w:rFonts w:ascii="Times New Roman" w:hAnsi="Times New Roman"/>
                <w:spacing w:val="-1"/>
                <w:lang w:val="ru-RU"/>
              </w:rPr>
            </w:pPr>
            <w:r w:rsidRPr="00CD66F6">
              <w:rPr>
                <w:rFonts w:ascii="Times New Roman" w:hAnsi="Times New Roman"/>
                <w:spacing w:val="-1"/>
              </w:rPr>
              <w:t xml:space="preserve">Відомість об’ємів робіт/Дефектний </w:t>
            </w:r>
            <w:proofErr w:type="spellStart"/>
            <w:r w:rsidRPr="00CD66F6">
              <w:rPr>
                <w:rFonts w:ascii="Times New Roman" w:hAnsi="Times New Roman"/>
                <w:spacing w:val="-1"/>
              </w:rPr>
              <w:t>Ак</w:t>
            </w:r>
            <w:proofErr w:type="spellEnd"/>
            <w:r w:rsidRPr="00CD66F6">
              <w:rPr>
                <w:rFonts w:ascii="Times New Roman" w:hAnsi="Times New Roman"/>
                <w:spacing w:val="-1"/>
                <w:lang w:val="ru-RU"/>
              </w:rPr>
              <w:t>т</w:t>
            </w:r>
          </w:p>
        </w:tc>
      </w:tr>
    </w:tbl>
    <w:p w:rsidR="00D23A23" w:rsidRPr="00CD66F6" w:rsidRDefault="00D23A23" w:rsidP="00D23A23">
      <w:pPr>
        <w:autoSpaceDE w:val="0"/>
        <w:autoSpaceDN w:val="0"/>
        <w:adjustRightInd w:val="0"/>
        <w:rPr>
          <w:rFonts w:ascii="Times New Roman" w:hAnsi="Times New Roman"/>
          <w:spacing w:val="-1"/>
        </w:rPr>
      </w:pPr>
    </w:p>
    <w:p w:rsidR="00D23A23" w:rsidRPr="00CD66F6" w:rsidRDefault="00D23A23" w:rsidP="00D23A23">
      <w:pPr>
        <w:autoSpaceDE w:val="0"/>
        <w:autoSpaceDN w:val="0"/>
        <w:adjustRightInd w:val="0"/>
        <w:ind w:firstLine="720"/>
        <w:jc w:val="both"/>
        <w:rPr>
          <w:rFonts w:ascii="Times New Roman" w:hAnsi="Times New Roman"/>
          <w:strike/>
        </w:rPr>
      </w:pPr>
      <w:bookmarkStart w:id="6" w:name="_Hlk208583317"/>
      <w:r w:rsidRPr="00CD66F6">
        <w:rPr>
          <w:rFonts w:ascii="Times New Roman" w:hAnsi="Times New Roman"/>
        </w:rPr>
        <w:t xml:space="preserve">У разі, якщо в інформації, що міститься у файлах з документами / розділами / частинами технічного завдання є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завжди мається на увазі “або еквівалент”. При цьому характеристики “еквівалента” повинні відповідати технічним, якісним, функціональним, екологічним характеристикам, що передбачені чинним законодавством. </w:t>
      </w:r>
    </w:p>
    <w:p w:rsidR="00D23A23" w:rsidRPr="00CD66F6" w:rsidRDefault="00D23A23" w:rsidP="00D23A23">
      <w:pPr>
        <w:autoSpaceDE w:val="0"/>
        <w:autoSpaceDN w:val="0"/>
        <w:adjustRightInd w:val="0"/>
        <w:ind w:firstLine="720"/>
        <w:jc w:val="both"/>
        <w:rPr>
          <w:rFonts w:ascii="Times New Roman" w:hAnsi="Times New Roman"/>
          <w:spacing w:val="-1"/>
        </w:rPr>
      </w:pPr>
    </w:p>
    <w:p w:rsidR="00D23A23" w:rsidRPr="00CD66F6" w:rsidRDefault="00D23A23" w:rsidP="00D23A23">
      <w:pPr>
        <w:autoSpaceDE w:val="0"/>
        <w:autoSpaceDN w:val="0"/>
        <w:adjustRightInd w:val="0"/>
        <w:ind w:firstLine="720"/>
        <w:jc w:val="both"/>
        <w:rPr>
          <w:rFonts w:ascii="Times New Roman" w:hAnsi="Times New Roman"/>
        </w:rPr>
      </w:pPr>
      <w:r w:rsidRPr="00CD66F6">
        <w:rPr>
          <w:rFonts w:ascii="Times New Roman" w:hAnsi="Times New Roman"/>
          <w:spacing w:val="-1"/>
        </w:rPr>
        <w:t xml:space="preserve">8. Учасник повинен </w:t>
      </w:r>
      <w:r w:rsidRPr="00CD66F6">
        <w:rPr>
          <w:rFonts w:ascii="Times New Roman" w:hAnsi="Times New Roman"/>
        </w:rPr>
        <w:t xml:space="preserve">завантажити в електронну систему закупівель до кінцевого строку подання пропозицій:  </w:t>
      </w:r>
    </w:p>
    <w:p w:rsidR="00D23A23" w:rsidRPr="00CD66F6" w:rsidRDefault="00D23A23" w:rsidP="00D23A23">
      <w:pPr>
        <w:autoSpaceDE w:val="0"/>
        <w:autoSpaceDN w:val="0"/>
        <w:adjustRightInd w:val="0"/>
        <w:ind w:firstLine="720"/>
        <w:jc w:val="both"/>
        <w:rPr>
          <w:rFonts w:ascii="Times New Roman" w:hAnsi="Times New Roman"/>
          <w:spacing w:val="-1"/>
        </w:rPr>
      </w:pPr>
      <w:bookmarkStart w:id="7" w:name="_Hlk221548792"/>
      <w:r w:rsidRPr="00CD66F6">
        <w:rPr>
          <w:rFonts w:ascii="Times New Roman" w:hAnsi="Times New Roman"/>
          <w:spacing w:val="-1"/>
        </w:rPr>
        <w:t xml:space="preserve">1) </w:t>
      </w:r>
      <w:bookmarkStart w:id="8" w:name="_Hlk201915333"/>
      <w:r w:rsidRPr="00CD66F6">
        <w:rPr>
          <w:rFonts w:ascii="Times New Roman" w:hAnsi="Times New Roman"/>
          <w:spacing w:val="-1"/>
        </w:rPr>
        <w:t>перелік та обсяг робіт відповідно до технічного завдання  (см. Таблиця 1.1 додатку 2  до тендерної документації) без зазначення вартості окремих складових робіт</w:t>
      </w:r>
      <w:bookmarkEnd w:id="8"/>
      <w:r w:rsidRPr="00CD66F6">
        <w:rPr>
          <w:rFonts w:ascii="Times New Roman" w:hAnsi="Times New Roman"/>
          <w:spacing w:val="-1"/>
        </w:rPr>
        <w:t xml:space="preserve">/послуг; </w:t>
      </w:r>
    </w:p>
    <w:p w:rsidR="00D23A23" w:rsidRPr="00CD66F6" w:rsidRDefault="00D23A23" w:rsidP="00D23A23">
      <w:pPr>
        <w:autoSpaceDE w:val="0"/>
        <w:autoSpaceDN w:val="0"/>
        <w:adjustRightInd w:val="0"/>
        <w:ind w:firstLine="720"/>
        <w:jc w:val="both"/>
        <w:rPr>
          <w:rFonts w:ascii="Times New Roman" w:hAnsi="Times New Roman"/>
          <w:spacing w:val="-1"/>
        </w:rPr>
      </w:pPr>
      <w:r w:rsidRPr="00CD66F6">
        <w:rPr>
          <w:rFonts w:ascii="Times New Roman" w:hAnsi="Times New Roman"/>
          <w:spacing w:val="-1"/>
        </w:rPr>
        <w:t xml:space="preserve">2) </w:t>
      </w:r>
      <w:bookmarkStart w:id="9" w:name="_Hlk201915584"/>
      <w:r w:rsidRPr="00CD66F6">
        <w:rPr>
          <w:rFonts w:ascii="Times New Roman" w:hAnsi="Times New Roman"/>
          <w:spacing w:val="-1"/>
        </w:rPr>
        <w:t>відомості про будівельні машини, механізми та механізований інструмент, які будуть задіяні під час  надання послуг</w:t>
      </w:r>
      <w:bookmarkEnd w:id="9"/>
      <w:r w:rsidRPr="00CD66F6">
        <w:rPr>
          <w:rFonts w:ascii="Times New Roman" w:hAnsi="Times New Roman"/>
          <w:spacing w:val="-1"/>
        </w:rPr>
        <w:t xml:space="preserve"> за договором (із зазначенням одиниці виміру, кількості, без зазначення вартості);</w:t>
      </w:r>
    </w:p>
    <w:p w:rsidR="00D23A23" w:rsidRPr="00CD66F6" w:rsidRDefault="00D23A23" w:rsidP="00D23A23">
      <w:pPr>
        <w:autoSpaceDE w:val="0"/>
        <w:autoSpaceDN w:val="0"/>
        <w:adjustRightInd w:val="0"/>
        <w:ind w:firstLine="720"/>
        <w:jc w:val="both"/>
        <w:rPr>
          <w:rFonts w:ascii="Times New Roman" w:hAnsi="Times New Roman"/>
          <w:spacing w:val="-1"/>
        </w:rPr>
      </w:pPr>
      <w:r w:rsidRPr="00CD66F6">
        <w:rPr>
          <w:rFonts w:ascii="Times New Roman" w:hAnsi="Times New Roman"/>
          <w:spacing w:val="-1"/>
        </w:rPr>
        <w:t xml:space="preserve">3) інформацію в довільній формі про </w:t>
      </w:r>
      <w:bookmarkStart w:id="10" w:name="_Hlk201916138"/>
      <w:r w:rsidRPr="00CD66F6">
        <w:rPr>
          <w:rFonts w:ascii="Times New Roman" w:hAnsi="Times New Roman"/>
          <w:spacing w:val="-1"/>
        </w:rPr>
        <w:t>якість матеріалів, що будуть застосовуватись при наданні послуг (зносостійкість, термін служби, екологічна чистота)</w:t>
      </w:r>
      <w:bookmarkEnd w:id="10"/>
      <w:r w:rsidRPr="00CD66F6">
        <w:rPr>
          <w:rFonts w:ascii="Times New Roman" w:hAnsi="Times New Roman"/>
          <w:spacing w:val="-1"/>
        </w:rPr>
        <w:t>.</w:t>
      </w:r>
    </w:p>
    <w:bookmarkEnd w:id="6"/>
    <w:bookmarkEnd w:id="7"/>
    <w:p w:rsidR="00D23A23" w:rsidRPr="00CD66F6" w:rsidRDefault="00D23A23" w:rsidP="00D23A23">
      <w:pPr>
        <w:autoSpaceDE w:val="0"/>
        <w:autoSpaceDN w:val="0"/>
        <w:adjustRightInd w:val="0"/>
        <w:ind w:firstLine="720"/>
        <w:jc w:val="both"/>
        <w:rPr>
          <w:rFonts w:ascii="Times New Roman" w:hAnsi="Times New Roman"/>
        </w:rPr>
      </w:pPr>
      <w:r w:rsidRPr="00CD66F6">
        <w:rPr>
          <w:rFonts w:ascii="Times New Roman" w:hAnsi="Times New Roman"/>
        </w:rPr>
        <w:t xml:space="preserve">9. Розрахунок договірної ціни з підтверджувальними розрахунками за формами  Настанови, сформований за результатами аукціону, з урахуванням вимог Технічного завдання (Додаток 2 до тендерної документації) надається переможцем процедури закупівлі на електронну пошту замовника </w:t>
      </w:r>
      <w:hyperlink r:id="rId6" w:history="1">
        <w:r w:rsidRPr="00CD66F6">
          <w:rPr>
            <w:rStyle w:val="ac"/>
            <w:rFonts w:ascii="Times New Roman" w:hAnsi="Times New Roman"/>
          </w:rPr>
          <w:t>9kharkovpol@ukr.net</w:t>
        </w:r>
      </w:hyperlink>
      <w:r w:rsidRPr="00CD66F6">
        <w:rPr>
          <w:rFonts w:ascii="Times New Roman" w:hAnsi="Times New Roman"/>
          <w:i/>
          <w:iCs/>
          <w:lang w:eastAsia="uk-UA"/>
        </w:rPr>
        <w:t xml:space="preserve">   </w:t>
      </w:r>
      <w:r w:rsidRPr="00CD66F6">
        <w:rPr>
          <w:rFonts w:ascii="Times New Roman" w:hAnsi="Times New Roman"/>
        </w:rPr>
        <w:t xml:space="preserve">протягом 5 (п’яти) календарних днів з дати оприлюднення в електронній системі закупівель повідомлення про намір укласти договір про закупівлю, а саме: </w:t>
      </w:r>
    </w:p>
    <w:p w:rsidR="00D23A23" w:rsidRPr="00CD66F6" w:rsidRDefault="00D23A23" w:rsidP="00D23A23">
      <w:pPr>
        <w:pStyle w:val="ab"/>
        <w:numPr>
          <w:ilvl w:val="0"/>
          <w:numId w:val="19"/>
        </w:numPr>
        <w:autoSpaceDE w:val="0"/>
        <w:autoSpaceDN w:val="0"/>
        <w:adjustRightInd w:val="0"/>
        <w:spacing w:after="0"/>
        <w:jc w:val="both"/>
        <w:rPr>
          <w:rFonts w:ascii="Times New Roman" w:hAnsi="Times New Roman"/>
        </w:rPr>
      </w:pPr>
      <w:r w:rsidRPr="00CD66F6">
        <w:rPr>
          <w:rFonts w:ascii="Times New Roman" w:hAnsi="Times New Roman"/>
        </w:rPr>
        <w:t>договірну ціну за формою, передбаченою відповідним додатком до Настанови залежно від виду договірної ціни;</w:t>
      </w:r>
    </w:p>
    <w:p w:rsidR="00D23A23" w:rsidRPr="00CD66F6" w:rsidRDefault="00D23A23" w:rsidP="00D23A23">
      <w:pPr>
        <w:pStyle w:val="ab"/>
        <w:numPr>
          <w:ilvl w:val="0"/>
          <w:numId w:val="19"/>
        </w:numPr>
        <w:autoSpaceDE w:val="0"/>
        <w:autoSpaceDN w:val="0"/>
        <w:adjustRightInd w:val="0"/>
        <w:spacing w:after="0"/>
        <w:jc w:val="both"/>
        <w:rPr>
          <w:rFonts w:ascii="Times New Roman" w:hAnsi="Times New Roman"/>
        </w:rPr>
      </w:pPr>
      <w:r w:rsidRPr="00CD66F6">
        <w:rPr>
          <w:rFonts w:ascii="Times New Roman" w:hAnsi="Times New Roman"/>
        </w:rPr>
        <w:t>об’єктний кошторис;</w:t>
      </w:r>
    </w:p>
    <w:p w:rsidR="00D23A23" w:rsidRPr="00CD66F6" w:rsidRDefault="00D23A23" w:rsidP="00D23A23">
      <w:pPr>
        <w:pStyle w:val="ab"/>
        <w:numPr>
          <w:ilvl w:val="0"/>
          <w:numId w:val="19"/>
        </w:numPr>
        <w:autoSpaceDE w:val="0"/>
        <w:autoSpaceDN w:val="0"/>
        <w:adjustRightInd w:val="0"/>
        <w:spacing w:after="0"/>
        <w:jc w:val="both"/>
        <w:rPr>
          <w:rFonts w:ascii="Times New Roman" w:hAnsi="Times New Roman"/>
        </w:rPr>
      </w:pPr>
      <w:r w:rsidRPr="00CD66F6">
        <w:rPr>
          <w:rFonts w:ascii="Times New Roman" w:hAnsi="Times New Roman"/>
        </w:rPr>
        <w:t>локальний (-і) кошторис (-и) (повинні бути складені відповідно до технічної специфікації з урахуванням технологічного процесу);</w:t>
      </w:r>
    </w:p>
    <w:p w:rsidR="00D23A23" w:rsidRPr="00CD66F6" w:rsidRDefault="00D23A23" w:rsidP="00D23A23">
      <w:pPr>
        <w:pStyle w:val="ab"/>
        <w:numPr>
          <w:ilvl w:val="0"/>
          <w:numId w:val="19"/>
        </w:numPr>
        <w:autoSpaceDE w:val="0"/>
        <w:autoSpaceDN w:val="0"/>
        <w:adjustRightInd w:val="0"/>
        <w:spacing w:after="0"/>
        <w:jc w:val="both"/>
        <w:rPr>
          <w:rFonts w:ascii="Times New Roman" w:hAnsi="Times New Roman"/>
        </w:rPr>
      </w:pPr>
      <w:r w:rsidRPr="00CD66F6">
        <w:rPr>
          <w:rFonts w:ascii="Times New Roman" w:hAnsi="Times New Roman"/>
        </w:rPr>
        <w:t>відомість ресурсів;</w:t>
      </w:r>
    </w:p>
    <w:p w:rsidR="00D23A23" w:rsidRPr="00CD66F6" w:rsidRDefault="00D23A23" w:rsidP="00D23A23">
      <w:pPr>
        <w:pStyle w:val="ab"/>
        <w:numPr>
          <w:ilvl w:val="0"/>
          <w:numId w:val="19"/>
        </w:numPr>
        <w:autoSpaceDE w:val="0"/>
        <w:autoSpaceDN w:val="0"/>
        <w:adjustRightInd w:val="0"/>
        <w:spacing w:after="0"/>
        <w:jc w:val="both"/>
        <w:rPr>
          <w:rFonts w:ascii="Times New Roman" w:hAnsi="Times New Roman"/>
        </w:rPr>
      </w:pPr>
      <w:r w:rsidRPr="00CD66F6">
        <w:rPr>
          <w:rFonts w:ascii="Times New Roman" w:hAnsi="Times New Roman"/>
        </w:rPr>
        <w:t>розрахунок прямих витрат i загальновиробничих витрат;</w:t>
      </w:r>
    </w:p>
    <w:p w:rsidR="00D23A23" w:rsidRPr="00CD66F6" w:rsidRDefault="00D23A23" w:rsidP="00D23A23">
      <w:pPr>
        <w:pStyle w:val="ab"/>
        <w:numPr>
          <w:ilvl w:val="0"/>
          <w:numId w:val="19"/>
        </w:numPr>
        <w:autoSpaceDE w:val="0"/>
        <w:autoSpaceDN w:val="0"/>
        <w:adjustRightInd w:val="0"/>
        <w:spacing w:after="0"/>
        <w:jc w:val="both"/>
        <w:rPr>
          <w:rFonts w:ascii="Times New Roman" w:hAnsi="Times New Roman"/>
        </w:rPr>
      </w:pPr>
      <w:r w:rsidRPr="00CD66F6">
        <w:rPr>
          <w:rFonts w:ascii="Times New Roman" w:hAnsi="Times New Roman"/>
        </w:rPr>
        <w:t>розрахунок кошторисного прибутку;</w:t>
      </w:r>
    </w:p>
    <w:p w:rsidR="00D23A23" w:rsidRPr="00CD66F6" w:rsidRDefault="00D23A23" w:rsidP="00D23A23">
      <w:pPr>
        <w:pStyle w:val="ab"/>
        <w:numPr>
          <w:ilvl w:val="0"/>
          <w:numId w:val="19"/>
        </w:numPr>
        <w:autoSpaceDE w:val="0"/>
        <w:autoSpaceDN w:val="0"/>
        <w:adjustRightInd w:val="0"/>
        <w:spacing w:after="0"/>
        <w:jc w:val="both"/>
        <w:rPr>
          <w:rFonts w:ascii="Times New Roman" w:hAnsi="Times New Roman"/>
        </w:rPr>
      </w:pPr>
      <w:r w:rsidRPr="00CD66F6">
        <w:rPr>
          <w:rFonts w:ascii="Times New Roman" w:hAnsi="Times New Roman"/>
        </w:rPr>
        <w:t>розрахунок коштів на покриття адміністративних витрат будівельних організацій;</w:t>
      </w:r>
    </w:p>
    <w:p w:rsidR="00D23A23" w:rsidRPr="00CD66F6" w:rsidRDefault="00D23A23" w:rsidP="00D23A23">
      <w:pPr>
        <w:pStyle w:val="ab"/>
        <w:numPr>
          <w:ilvl w:val="0"/>
          <w:numId w:val="19"/>
        </w:numPr>
        <w:autoSpaceDE w:val="0"/>
        <w:autoSpaceDN w:val="0"/>
        <w:adjustRightInd w:val="0"/>
        <w:spacing w:after="0"/>
        <w:jc w:val="both"/>
        <w:rPr>
          <w:rFonts w:ascii="Times New Roman" w:hAnsi="Times New Roman"/>
        </w:rPr>
      </w:pPr>
      <w:r w:rsidRPr="00CD66F6">
        <w:rPr>
          <w:rFonts w:ascii="Times New Roman" w:hAnsi="Times New Roman"/>
        </w:rPr>
        <w:t>дефектний акт;</w:t>
      </w:r>
    </w:p>
    <w:p w:rsidR="00D23A23" w:rsidRPr="00CD66F6" w:rsidRDefault="00D23A23" w:rsidP="00D23A23">
      <w:pPr>
        <w:pStyle w:val="ab"/>
        <w:numPr>
          <w:ilvl w:val="0"/>
          <w:numId w:val="19"/>
        </w:numPr>
        <w:autoSpaceDE w:val="0"/>
        <w:autoSpaceDN w:val="0"/>
        <w:adjustRightInd w:val="0"/>
        <w:spacing w:after="0"/>
        <w:jc w:val="both"/>
        <w:rPr>
          <w:rFonts w:ascii="Times New Roman" w:hAnsi="Times New Roman"/>
        </w:rPr>
      </w:pPr>
      <w:r w:rsidRPr="00CD66F6">
        <w:rPr>
          <w:rFonts w:ascii="Times New Roman" w:hAnsi="Times New Roman"/>
        </w:rPr>
        <w:t>документ, що містить інформацію про ціни на матеріальні ресурси (щодо інформації про найменування матеріального ресурсу (з характеристиками), одиниці його виміру, кількості, відпускної ціни, вартості транспортування та заготівельно-складських витрат – відомість ресурсів за формою згідно з додатком 11 до Настанови (повинна містити  інформацію про країну походження товару щодо кожної номенклатурної позиції). У разі якщо вартість транспортування та/або заготівельно-складських витрат відсутня або не враховується учасником, у відповідних графах відомості ресурсів зазначається значення «0».</w:t>
      </w:r>
    </w:p>
    <w:p w:rsidR="00D23A23" w:rsidRPr="00CD66F6" w:rsidRDefault="00D23A23" w:rsidP="00D23A23">
      <w:pPr>
        <w:autoSpaceDE w:val="0"/>
        <w:autoSpaceDN w:val="0"/>
        <w:adjustRightInd w:val="0"/>
        <w:ind w:firstLine="720"/>
        <w:jc w:val="both"/>
        <w:rPr>
          <w:rFonts w:ascii="Times New Roman" w:hAnsi="Times New Roman"/>
        </w:rPr>
      </w:pPr>
      <w:r w:rsidRPr="00CD66F6">
        <w:rPr>
          <w:rFonts w:ascii="Times New Roman" w:hAnsi="Times New Roman"/>
        </w:rPr>
        <w:t>Замовник протягом чотирьох робочих днів, з дня отримання документів на електронну адресу Замовника,  перевіряє надану переможцем процедури закупівлі договірну ціну з розрахунками на відповідність зазначеним вимогам Технічного завдання,  та в разі наявності невідповідностей повідомляє про це переможця процедури закупівлі, надіславши відповідний електронний документ на електронну адресу переможця процедури закупівлі, зазначену ним як контактну в тендерній пропозиції, а в разі її відсутності – на електронну адресу, зазначену переможцем процедури закупівлі під час реєстрації на майданчику електронної системи закупівель,  з переліком усіх невідповідностей та надає не менше трьох робочих днів на їх усунення.</w:t>
      </w:r>
    </w:p>
    <w:p w:rsidR="00D23A23" w:rsidRPr="00CD66F6" w:rsidRDefault="00D23A23" w:rsidP="00D23A23">
      <w:pPr>
        <w:autoSpaceDE w:val="0"/>
        <w:autoSpaceDN w:val="0"/>
        <w:adjustRightInd w:val="0"/>
        <w:ind w:firstLine="720"/>
        <w:jc w:val="both"/>
        <w:rPr>
          <w:rFonts w:ascii="Times New Roman" w:hAnsi="Times New Roman"/>
        </w:rPr>
      </w:pPr>
      <w:r w:rsidRPr="00CD66F6">
        <w:rPr>
          <w:rFonts w:ascii="Times New Roman" w:hAnsi="Times New Roman"/>
        </w:rPr>
        <w:t xml:space="preserve">У разі якщо протягом чотирьох робочих днів з дати надсилання  переможцем процедури закупівлі договірної ціни у вищезазначеному складі замовник не надає </w:t>
      </w:r>
      <w:r w:rsidRPr="00CD66F6">
        <w:rPr>
          <w:rFonts w:ascii="Times New Roman" w:hAnsi="Times New Roman"/>
        </w:rPr>
        <w:lastRenderedPageBreak/>
        <w:t>обґрунтованих зауважень щодо невідповідностей, вважається, що замовник погодив договірну ціну та відповідні кошторисні розрахунки.</w:t>
      </w:r>
    </w:p>
    <w:p w:rsidR="00D23A23" w:rsidRPr="00CD66F6" w:rsidRDefault="00D23A23" w:rsidP="00D23A23">
      <w:pPr>
        <w:autoSpaceDE w:val="0"/>
        <w:autoSpaceDN w:val="0"/>
        <w:adjustRightInd w:val="0"/>
        <w:ind w:firstLine="720"/>
        <w:jc w:val="both"/>
        <w:rPr>
          <w:rFonts w:ascii="Times New Roman" w:hAnsi="Times New Roman"/>
        </w:rPr>
      </w:pPr>
      <w:r w:rsidRPr="00CD66F6">
        <w:rPr>
          <w:rFonts w:ascii="Times New Roman" w:hAnsi="Times New Roman"/>
        </w:rPr>
        <w:t xml:space="preserve">Після отримання зауважень від замовника щодо невідповідностей переможець процедури закупівлі протягом трьох робочих днів, з дня отримання від Замовника зауважень,  повторно надсилає виправлену договірну ціну з розрахунками на електронну адресу замовника  </w:t>
      </w:r>
      <w:hyperlink r:id="rId7" w:history="1">
        <w:r w:rsidRPr="00CD66F6">
          <w:rPr>
            <w:rStyle w:val="ac"/>
            <w:rFonts w:ascii="Times New Roman" w:hAnsi="Times New Roman"/>
          </w:rPr>
          <w:t>9kharkovpol@ukr.net</w:t>
        </w:r>
      </w:hyperlink>
      <w:r w:rsidRPr="00CD66F6">
        <w:rPr>
          <w:rFonts w:ascii="Times New Roman" w:hAnsi="Times New Roman"/>
        </w:rPr>
        <w:t>та сторони підписують договір про закупівлю з усіма додатками, у тому числі договірну ціну. Підписання договору про закупівлю з додатком –  узгодженою сторонами договірною ціною – є підтвердженням виправлення переможцем процедури закупівлі зауважень замовника до договірної ціни.</w:t>
      </w:r>
    </w:p>
    <w:p w:rsidR="00D23A23" w:rsidRPr="00CD66F6" w:rsidRDefault="00D23A23" w:rsidP="00D23A23">
      <w:pPr>
        <w:autoSpaceDE w:val="0"/>
        <w:autoSpaceDN w:val="0"/>
        <w:adjustRightInd w:val="0"/>
        <w:ind w:firstLine="720"/>
        <w:jc w:val="both"/>
        <w:rPr>
          <w:rFonts w:ascii="Times New Roman" w:hAnsi="Times New Roman"/>
        </w:rPr>
      </w:pPr>
      <w:r w:rsidRPr="00CD66F6">
        <w:rPr>
          <w:rFonts w:ascii="Times New Roman" w:hAnsi="Times New Roman"/>
        </w:rPr>
        <w:t>Якщо переможець процедури закупівлі не усуне повідомлені йому замовником невідповідності в розрахунку договірної ціни чи не надасть вчасно розрахунок, який відповідає вимогам цієї тендерної документації та Технічному завданню, він буде вважатися таким, що відмовився від підписання договору про закупівлю (згідно з підпунктом 3 пункту 44 Особливостей).</w:t>
      </w:r>
    </w:p>
    <w:p w:rsidR="00D23A23" w:rsidRPr="00CD66F6" w:rsidRDefault="00D23A23" w:rsidP="00D23A23">
      <w:pPr>
        <w:autoSpaceDE w:val="0"/>
        <w:autoSpaceDN w:val="0"/>
        <w:adjustRightInd w:val="0"/>
        <w:rPr>
          <w:rFonts w:ascii="Times New Roman" w:hAnsi="Times New Roman"/>
          <w:b/>
          <w:bCs/>
          <w:i/>
        </w:rPr>
      </w:pPr>
    </w:p>
    <w:p w:rsidR="00D23A23" w:rsidRPr="00CD66F6" w:rsidRDefault="00D23A23" w:rsidP="00D23A23">
      <w:pPr>
        <w:autoSpaceDE w:val="0"/>
        <w:autoSpaceDN w:val="0"/>
        <w:adjustRightInd w:val="0"/>
        <w:rPr>
          <w:rFonts w:ascii="Times New Roman" w:hAnsi="Times New Roman"/>
          <w:b/>
          <w:bCs/>
          <w:i/>
        </w:rPr>
      </w:pPr>
      <w:r w:rsidRPr="00CD66F6">
        <w:rPr>
          <w:rFonts w:ascii="Times New Roman" w:hAnsi="Times New Roman"/>
          <w:b/>
          <w:bCs/>
          <w:i/>
        </w:rPr>
        <w:t>10. Вимоги щодо підтвердження ступеню локалізації виробництва</w:t>
      </w:r>
    </w:p>
    <w:p w:rsidR="00D23A23" w:rsidRPr="00CD66F6" w:rsidRDefault="00D23A23" w:rsidP="00D23A23">
      <w:pPr>
        <w:autoSpaceDE w:val="0"/>
        <w:autoSpaceDN w:val="0"/>
        <w:adjustRightInd w:val="0"/>
        <w:jc w:val="both"/>
        <w:rPr>
          <w:rFonts w:ascii="Times New Roman" w:hAnsi="Times New Roman"/>
          <w:bCs/>
        </w:rPr>
      </w:pPr>
      <w:r w:rsidRPr="00CD66F6">
        <w:rPr>
          <w:rFonts w:ascii="Times New Roman" w:hAnsi="Times New Roman"/>
        </w:rPr>
        <w:t>Відповідно до цієї тендерної документації на закупівлю послуг «</w:t>
      </w:r>
      <w:r w:rsidRPr="00CD66F6">
        <w:rPr>
          <w:rFonts w:ascii="Times New Roman" w:hAnsi="Times New Roman"/>
          <w:b/>
          <w:bCs/>
          <w:i/>
        </w:rPr>
        <w:t xml:space="preserve">Поточний ремонт частини покрівлі будівлі літ. А-7 КНП "МП №9" ХМР за адресою: вул. </w:t>
      </w:r>
      <w:proofErr w:type="spellStart"/>
      <w:r w:rsidRPr="00CD66F6">
        <w:rPr>
          <w:rFonts w:ascii="Times New Roman" w:hAnsi="Times New Roman"/>
          <w:b/>
          <w:bCs/>
          <w:i/>
        </w:rPr>
        <w:t>Роганська</w:t>
      </w:r>
      <w:proofErr w:type="spellEnd"/>
      <w:r w:rsidRPr="00CD66F6">
        <w:rPr>
          <w:rFonts w:ascii="Times New Roman" w:hAnsi="Times New Roman"/>
          <w:b/>
          <w:bCs/>
          <w:i/>
        </w:rPr>
        <w:t>, 130А, м. Харків, 61172</w:t>
      </w:r>
      <w:r w:rsidRPr="00CD66F6">
        <w:rPr>
          <w:rFonts w:ascii="Times New Roman" w:hAnsi="Times New Roman"/>
          <w:b/>
          <w:bCs/>
        </w:rPr>
        <w:t xml:space="preserve">» </w:t>
      </w:r>
      <w:r w:rsidRPr="00CD66F6">
        <w:rPr>
          <w:rFonts w:ascii="Times New Roman" w:hAnsi="Times New Roman"/>
          <w:bCs/>
        </w:rPr>
        <w:t>відсутній товар або устаткування що потребують підтвердження ступені локалізації.</w:t>
      </w:r>
    </w:p>
    <w:p w:rsidR="00D23A23" w:rsidRPr="00CD66F6" w:rsidRDefault="00D23A23" w:rsidP="00D23A23">
      <w:pPr>
        <w:autoSpaceDE w:val="0"/>
        <w:autoSpaceDN w:val="0"/>
        <w:adjustRightInd w:val="0"/>
        <w:ind w:firstLine="720"/>
        <w:jc w:val="both"/>
        <w:rPr>
          <w:rFonts w:ascii="Times New Roman" w:hAnsi="Times New Roman"/>
        </w:rPr>
      </w:pPr>
    </w:p>
    <w:p w:rsidR="00D23A23" w:rsidRPr="00CD66F6" w:rsidRDefault="00D23A23" w:rsidP="00D23A23">
      <w:pPr>
        <w:tabs>
          <w:tab w:val="left" w:pos="284"/>
          <w:tab w:val="left" w:pos="426"/>
        </w:tabs>
        <w:contextualSpacing/>
        <w:rPr>
          <w:rFonts w:ascii="Times New Roman" w:hAnsi="Times New Roman"/>
          <w:b/>
          <w:i/>
          <w:noProof/>
          <w:lang w:eastAsia="ru-RU"/>
        </w:rPr>
      </w:pPr>
      <w:r w:rsidRPr="00CD66F6">
        <w:rPr>
          <w:rFonts w:ascii="Times New Roman" w:hAnsi="Times New Roman"/>
          <w:b/>
          <w:i/>
          <w:noProof/>
          <w:lang w:eastAsia="ru-RU"/>
        </w:rPr>
        <w:t>Примітка:</w:t>
      </w:r>
    </w:p>
    <w:p w:rsidR="00D23A23" w:rsidRPr="00CD66F6" w:rsidRDefault="00D23A23" w:rsidP="00D23A23">
      <w:pPr>
        <w:ind w:firstLine="709"/>
        <w:jc w:val="both"/>
        <w:rPr>
          <w:rFonts w:ascii="Times New Roman" w:hAnsi="Times New Roman"/>
          <w:b/>
          <w:i/>
          <w:noProof/>
          <w:lang w:eastAsia="ru-RU"/>
        </w:rPr>
      </w:pPr>
      <w:r w:rsidRPr="00CD66F6">
        <w:rPr>
          <w:rFonts w:ascii="Times New Roman" w:eastAsia="SimSun" w:hAnsi="Times New Roman"/>
          <w:b/>
          <w:bCs/>
          <w:i/>
          <w:noProof/>
        </w:rPr>
        <w:t>Усі посилання у технічному завданні на конкретну торговельну марку чи фірму, патент, конструкцію або тип предмета закупівлі, джерело його походження або виробника слід читати як «або еквівалент»</w:t>
      </w:r>
    </w:p>
    <w:p w:rsidR="00D23A23" w:rsidRPr="00CD66F6" w:rsidRDefault="00D23A23" w:rsidP="00D23A23">
      <w:pPr>
        <w:ind w:firstLine="709"/>
        <w:jc w:val="both"/>
        <w:rPr>
          <w:rFonts w:ascii="Times New Roman" w:hAnsi="Times New Roman"/>
          <w:b/>
          <w:i/>
          <w:noProof/>
          <w:lang w:eastAsia="ru-RU"/>
        </w:rPr>
      </w:pPr>
      <w:r w:rsidRPr="00CD66F6">
        <w:rPr>
          <w:rFonts w:ascii="Times New Roman" w:hAnsi="Times New Roman"/>
          <w:b/>
          <w:i/>
          <w:noProof/>
          <w:lang w:eastAsia="ru-RU"/>
        </w:rPr>
        <w:t>Всі посилання на конкретну марку, виробника, фірму, патент, конструкцію або тип предмета закупівлі, джерело його походження або виробника, слід читати та інтерпретувати як з виразом «або еквівалент».</w:t>
      </w:r>
      <w:r w:rsidRPr="00CD66F6">
        <w:rPr>
          <w:rFonts w:ascii="Times New Roman" w:hAnsi="Times New Roman"/>
          <w:bCs/>
          <w:i/>
          <w:iCs/>
          <w:noProof/>
        </w:rPr>
        <w:t xml:space="preserve"> </w:t>
      </w:r>
    </w:p>
    <w:p w:rsidR="00D23A23" w:rsidRPr="00CD66F6" w:rsidRDefault="00D23A23" w:rsidP="00D23A23">
      <w:pPr>
        <w:ind w:firstLine="709"/>
        <w:jc w:val="both"/>
        <w:rPr>
          <w:rFonts w:ascii="Times New Roman" w:hAnsi="Times New Roman"/>
          <w:b/>
          <w:i/>
          <w:noProof/>
          <w:lang w:eastAsia="ru-RU"/>
        </w:rPr>
      </w:pPr>
      <w:r w:rsidRPr="00CD66F6">
        <w:rPr>
          <w:rFonts w:ascii="Times New Roman" w:hAnsi="Times New Roman"/>
          <w:b/>
          <w:i/>
          <w:noProof/>
          <w:lang w:eastAsia="ru-RU"/>
        </w:rPr>
        <w:t>Фактом подання тендерної пропозиції учасник підтверджує відповідність своєї пропозиції технічним, якісним, кількісним і функціональним характеристикам предмета закупівлі, у тому числі технічній специфікації (у разі потреби — планам, кресленням, малюнкам чи опису предмета закупівлі), а також іншим вимогам до предмета закупівлі, що містяться в тендерній документації та цьому додатку, і підтверджує можливість виконання робіт (надання послуг) відповідно до вимог, визначених умовами тендерної документації; водночас сам факт подання тендерної пропозиції не звільняє учасника від обов’язку подати у її складі всі документи, прямо передбачені тендерною документацією.</w:t>
      </w:r>
    </w:p>
    <w:p w:rsidR="00D23A23" w:rsidRPr="00CD66F6" w:rsidRDefault="00D23A23" w:rsidP="00D23A23">
      <w:pPr>
        <w:ind w:firstLine="709"/>
        <w:jc w:val="both"/>
        <w:rPr>
          <w:rFonts w:ascii="Times New Roman" w:hAnsi="Times New Roman"/>
          <w:b/>
          <w:bCs/>
          <w:i/>
          <w:noProof/>
        </w:rPr>
      </w:pPr>
      <w:r w:rsidRPr="00CD66F6">
        <w:rPr>
          <w:rFonts w:ascii="Times New Roman" w:hAnsi="Times New Roman"/>
          <w:b/>
          <w:bCs/>
          <w:i/>
          <w:noProof/>
        </w:rPr>
        <w:t>Якщо, під час розрахунку вартості тендерної пропозиції Учасника, внаслідок об’єктивних причин виникає необхідність заміни будь-яких матеріальних ресурсів, передбачених кошторисними нормами України, та/або технічним завданням Замовника,   на інші матеріальні ресурси, або їх виключення, при цьому під матеріальними ресурсами у розумінні цієї тендерної документації слід розуміти будівельні матеріали, вироби та комплекти, будівельні машини і механізми, а також будівельні машини, враховані у складі загальновиробничих витрат,  то при такій заміні матеріальних ресурсів, технологія виконання робіт/послуг та показники цих норм не змінюються, вартість будівельних робіт/послуг визначається за тими самими КНУ РЕКН із заміненими матеріальними ресурсами.</w:t>
      </w:r>
    </w:p>
    <w:p w:rsidR="00391E8B" w:rsidRDefault="00D23A23" w:rsidP="00D23A23">
      <w:pPr>
        <w:ind w:firstLine="709"/>
        <w:jc w:val="both"/>
        <w:rPr>
          <w:rFonts w:ascii="Times New Roman" w:hAnsi="Times New Roman"/>
          <w:b/>
          <w:bCs/>
          <w:i/>
          <w:noProof/>
        </w:rPr>
      </w:pPr>
      <w:r w:rsidRPr="00CD66F6">
        <w:rPr>
          <w:rFonts w:ascii="Times New Roman" w:hAnsi="Times New Roman"/>
          <w:b/>
          <w:bCs/>
          <w:i/>
          <w:noProof/>
        </w:rPr>
        <w:t xml:space="preserve">Відповідно до пункту 42 Особливостей 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 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пунктом 47 цих </w:t>
      </w:r>
      <w:r w:rsidRPr="00CD66F6">
        <w:rPr>
          <w:rFonts w:ascii="Times New Roman" w:hAnsi="Times New Roman"/>
          <w:b/>
          <w:bCs/>
          <w:i/>
          <w:noProof/>
        </w:rPr>
        <w:lastRenderedPageBreak/>
        <w:t>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rsidR="00391E8B" w:rsidRPr="004A2E75" w:rsidRDefault="00391E8B" w:rsidP="00391E8B">
      <w:pPr>
        <w:tabs>
          <w:tab w:val="left" w:pos="993"/>
        </w:tabs>
        <w:ind w:firstLine="709"/>
        <w:jc w:val="both"/>
        <w:rPr>
          <w:rFonts w:ascii="Times New Roman" w:hAnsi="Times New Roman"/>
          <w:i/>
          <w:color w:val="000000" w:themeColor="text1"/>
        </w:rPr>
      </w:pPr>
      <w:r>
        <w:rPr>
          <w:rFonts w:ascii="Times New Roman" w:hAnsi="Times New Roman"/>
          <w:b/>
          <w:kern w:val="0"/>
        </w:rPr>
        <w:t xml:space="preserve">Ідентифікатор закупівлі </w:t>
      </w:r>
      <w:r w:rsidR="00D23A23" w:rsidRPr="00D23A23">
        <w:rPr>
          <w:rStyle w:val="ac"/>
          <w:rFonts w:ascii="Segoe UI" w:hAnsi="Segoe UI" w:cs="Segoe UI"/>
          <w:color w:val="57A3F3"/>
          <w:sz w:val="21"/>
          <w:szCs w:val="21"/>
          <w:shd w:val="clear" w:color="auto" w:fill="FFFFFF"/>
        </w:rPr>
        <w:t>UA-2026-03-23-014112-a</w:t>
      </w:r>
      <w:r w:rsidRPr="00253D17">
        <w:rPr>
          <w:rStyle w:val="ac"/>
          <w:rFonts w:ascii="Segoe UI" w:hAnsi="Segoe UI" w:cs="Segoe UI"/>
          <w:color w:val="57A3F3"/>
          <w:sz w:val="21"/>
          <w:szCs w:val="21"/>
          <w:shd w:val="clear" w:color="auto" w:fill="FFFFFF"/>
        </w:rPr>
        <w:t xml:space="preserve"> </w:t>
      </w:r>
    </w:p>
    <w:p w:rsidR="003648BF" w:rsidRPr="004A2E75" w:rsidRDefault="003648BF" w:rsidP="006F06DD">
      <w:pPr>
        <w:tabs>
          <w:tab w:val="left" w:pos="993"/>
        </w:tabs>
        <w:ind w:firstLine="709"/>
        <w:jc w:val="both"/>
        <w:rPr>
          <w:rFonts w:ascii="Times New Roman" w:hAnsi="Times New Roman"/>
          <w:i/>
          <w:color w:val="000000" w:themeColor="text1"/>
        </w:rPr>
      </w:pPr>
    </w:p>
    <w:sectPr w:rsidR="003648BF" w:rsidRPr="004A2E75">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default"/>
    <w:sig w:usb0="00000203" w:usb1="00000000" w:usb2="00000000" w:usb3="00000000" w:csb0="00000005"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OpenSymbol">
    <w:altName w:val="Segoe UI Symbol"/>
    <w:panose1 w:val="00000000000000000000"/>
    <w:charset w:val="00"/>
    <w:family w:val="roman"/>
    <w:notTrueType/>
    <w:pitch w:val="variable"/>
    <w:sig w:usb0="00000003" w:usb1="00000000" w:usb2="00000000" w:usb3="00000000" w:csb0="00000001" w:csb1="00000000"/>
  </w:font>
  <w:font w:name="Liberation Sans">
    <w:altName w:val="Arial"/>
    <w:panose1 w:val="00000000000000000000"/>
    <w:charset w:val="CC"/>
    <w:family w:val="swiss"/>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Myriad Pro">
    <w:altName w:val="Arial"/>
    <w:panose1 w:val="00000000000000000000"/>
    <w:charset w:val="00"/>
    <w:family w:val="swiss"/>
    <w:notTrueType/>
    <w:pitch w:val="variable"/>
    <w:sig w:usb0="00000001" w:usb1="5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CenturyGothic-Italic">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 New Roman CYR">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altName w:val="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1"/>
    <w:lvl w:ilvl="0">
      <w:start w:val="1"/>
      <w:numFmt w:val="bullet"/>
      <w:lvlText w:val="-"/>
      <w:lvlJc w:val="left"/>
      <w:pPr>
        <w:tabs>
          <w:tab w:val="num" w:pos="720"/>
        </w:tabs>
        <w:ind w:left="720" w:hanging="360"/>
      </w:pPr>
      <w:rPr>
        <w:rFonts w:ascii="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3"/>
    <w:multiLevelType w:val="singleLevel"/>
    <w:tmpl w:val="00000003"/>
    <w:name w:val="WW8Num11"/>
    <w:lvl w:ilvl="0">
      <w:start w:val="1"/>
      <w:numFmt w:val="decimal"/>
      <w:lvlText w:val="%1."/>
      <w:lvlJc w:val="left"/>
      <w:pPr>
        <w:tabs>
          <w:tab w:val="num" w:pos="0"/>
        </w:tabs>
        <w:ind w:left="720" w:hanging="360"/>
      </w:pPr>
      <w:rPr>
        <w:rFonts w:ascii="Times New Roman" w:eastAsia="Times New Roman" w:hAnsi="Times New Roman" w:cs="Times New Roman" w:hint="default"/>
        <w:b/>
        <w:i w:val="0"/>
        <w:color w:val="000000"/>
        <w:sz w:val="24"/>
        <w:szCs w:val="24"/>
        <w:lang w:eastAsia="uk-UA"/>
      </w:rPr>
    </w:lvl>
  </w:abstractNum>
  <w:abstractNum w:abstractNumId="2">
    <w:nsid w:val="00000402"/>
    <w:multiLevelType w:val="multilevel"/>
    <w:tmpl w:val="FFFFFFFF"/>
    <w:lvl w:ilvl="0">
      <w:numFmt w:val="bullet"/>
      <w:lvlText w:val="-"/>
      <w:lvlJc w:val="left"/>
      <w:pPr>
        <w:ind w:left="101" w:hanging="140"/>
      </w:pPr>
      <w:rPr>
        <w:rFonts w:ascii="Times New Roman" w:hAnsi="Times New Roman"/>
        <w:b w:val="0"/>
        <w:sz w:val="24"/>
      </w:rPr>
    </w:lvl>
    <w:lvl w:ilvl="1">
      <w:numFmt w:val="bullet"/>
      <w:lvlText w:val="•"/>
      <w:lvlJc w:val="left"/>
      <w:pPr>
        <w:ind w:left="1080" w:hanging="140"/>
      </w:pPr>
    </w:lvl>
    <w:lvl w:ilvl="2">
      <w:numFmt w:val="bullet"/>
      <w:lvlText w:val="•"/>
      <w:lvlJc w:val="left"/>
      <w:pPr>
        <w:ind w:left="2060" w:hanging="140"/>
      </w:pPr>
    </w:lvl>
    <w:lvl w:ilvl="3">
      <w:numFmt w:val="bullet"/>
      <w:lvlText w:val="•"/>
      <w:lvlJc w:val="left"/>
      <w:pPr>
        <w:ind w:left="3040" w:hanging="140"/>
      </w:pPr>
    </w:lvl>
    <w:lvl w:ilvl="4">
      <w:numFmt w:val="bullet"/>
      <w:lvlText w:val="•"/>
      <w:lvlJc w:val="left"/>
      <w:pPr>
        <w:ind w:left="4020" w:hanging="140"/>
      </w:pPr>
    </w:lvl>
    <w:lvl w:ilvl="5">
      <w:numFmt w:val="bullet"/>
      <w:lvlText w:val="•"/>
      <w:lvlJc w:val="left"/>
      <w:pPr>
        <w:ind w:left="5000" w:hanging="140"/>
      </w:pPr>
    </w:lvl>
    <w:lvl w:ilvl="6">
      <w:numFmt w:val="bullet"/>
      <w:lvlText w:val="•"/>
      <w:lvlJc w:val="left"/>
      <w:pPr>
        <w:ind w:left="5980" w:hanging="140"/>
      </w:pPr>
    </w:lvl>
    <w:lvl w:ilvl="7">
      <w:numFmt w:val="bullet"/>
      <w:lvlText w:val="•"/>
      <w:lvlJc w:val="left"/>
      <w:pPr>
        <w:ind w:left="6960" w:hanging="140"/>
      </w:pPr>
    </w:lvl>
    <w:lvl w:ilvl="8">
      <w:numFmt w:val="bullet"/>
      <w:lvlText w:val="•"/>
      <w:lvlJc w:val="left"/>
      <w:pPr>
        <w:ind w:left="7940" w:hanging="140"/>
      </w:pPr>
    </w:lvl>
  </w:abstractNum>
  <w:abstractNum w:abstractNumId="3">
    <w:nsid w:val="04166FE7"/>
    <w:multiLevelType w:val="multilevel"/>
    <w:tmpl w:val="690452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09187C50"/>
    <w:multiLevelType w:val="multilevel"/>
    <w:tmpl w:val="BD669B2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5312F1C"/>
    <w:multiLevelType w:val="multilevel"/>
    <w:tmpl w:val="02FE1C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0CD6D6F"/>
    <w:multiLevelType w:val="hybridMultilevel"/>
    <w:tmpl w:val="BD0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F72DFC"/>
    <w:multiLevelType w:val="hybridMultilevel"/>
    <w:tmpl w:val="53CACFE2"/>
    <w:lvl w:ilvl="0" w:tplc="C658C6AC">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A3428D"/>
    <w:multiLevelType w:val="multilevel"/>
    <w:tmpl w:val="A900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092ABF"/>
    <w:multiLevelType w:val="hybridMultilevel"/>
    <w:tmpl w:val="F7064088"/>
    <w:lvl w:ilvl="0" w:tplc="09E26EFA">
      <w:numFmt w:val="bullet"/>
      <w:lvlText w:val="-"/>
      <w:lvlJc w:val="left"/>
      <w:pPr>
        <w:ind w:left="927" w:hanging="360"/>
      </w:pPr>
      <w:rPr>
        <w:rFonts w:ascii="Times New Roman" w:eastAsia="NSimSun" w:hAnsi="Times New Roman" w:cs="Times New Roman" w:hint="default"/>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427261E9"/>
    <w:multiLevelType w:val="multilevel"/>
    <w:tmpl w:val="DD48CE36"/>
    <w:styleLink w:val="WWNum19"/>
    <w:lvl w:ilvl="0">
      <w:numFmt w:val="bullet"/>
      <w:lvlText w:val="-"/>
      <w:lvlJc w:val="left"/>
      <w:rPr>
        <w:rFonts w:ascii="Times New Roman" w:eastAsia="Calibri"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43B3609A"/>
    <w:multiLevelType w:val="hybridMultilevel"/>
    <w:tmpl w:val="B290B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8857E0"/>
    <w:multiLevelType w:val="multilevel"/>
    <w:tmpl w:val="097ADD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5207142C"/>
    <w:multiLevelType w:val="hybridMultilevel"/>
    <w:tmpl w:val="30CC5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7D115F8"/>
    <w:multiLevelType w:val="hybridMultilevel"/>
    <w:tmpl w:val="66EAA59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nsid w:val="6B101225"/>
    <w:multiLevelType w:val="multilevel"/>
    <w:tmpl w:val="91421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211"/>
        </w:tabs>
        <w:ind w:left="1211"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0F7006"/>
    <w:multiLevelType w:val="multilevel"/>
    <w:tmpl w:val="AA2E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334DD9"/>
    <w:multiLevelType w:val="hybridMultilevel"/>
    <w:tmpl w:val="1A00BAF8"/>
    <w:lvl w:ilvl="0" w:tplc="692E6FA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FF664EF"/>
    <w:multiLevelType w:val="multilevel"/>
    <w:tmpl w:val="4E44069A"/>
    <w:lvl w:ilvl="0">
      <w:start w:val="1"/>
      <w:numFmt w:val="decimal"/>
      <w:lvlText w:val="%1"/>
      <w:lvlJc w:val="left"/>
      <w:pPr>
        <w:ind w:left="360" w:hanging="360"/>
      </w:pPr>
    </w:lvl>
    <w:lvl w:ilvl="1">
      <w:start w:val="1"/>
      <w:numFmt w:val="decimal"/>
      <w:lvlText w:val="%1.%2"/>
      <w:lvlJc w:val="left"/>
      <w:pPr>
        <w:ind w:left="716" w:hanging="432"/>
      </w:pPr>
      <w:rPr>
        <w:b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4"/>
  </w:num>
  <w:num w:numId="3">
    <w:abstractNumId w:val="5"/>
  </w:num>
  <w:num w:numId="4">
    <w:abstractNumId w:val="7"/>
  </w:num>
  <w:num w:numId="5">
    <w:abstractNumId w:val="9"/>
  </w:num>
  <w:num w:numId="6">
    <w:abstractNumId w:val="10"/>
  </w:num>
  <w:num w:numId="7">
    <w:abstractNumId w:val="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7"/>
  </w:num>
  <w:num w:numId="12">
    <w:abstractNumId w:val="13"/>
  </w:num>
  <w:num w:numId="13">
    <w:abstractNumId w:val="6"/>
  </w:num>
  <w:num w:numId="14">
    <w:abstractNumId w:val="11"/>
  </w:num>
  <w:num w:numId="15">
    <w:abstractNumId w:val="0"/>
  </w:num>
  <w:num w:numId="16">
    <w:abstractNumId w:val="15"/>
  </w:num>
  <w:num w:numId="17">
    <w:abstractNumId w:val="16"/>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4"/>
    <w:rsid w:val="000F0824"/>
    <w:rsid w:val="00105CA9"/>
    <w:rsid w:val="00106885"/>
    <w:rsid w:val="001151BB"/>
    <w:rsid w:val="00123EE4"/>
    <w:rsid w:val="001B7314"/>
    <w:rsid w:val="00253D17"/>
    <w:rsid w:val="002615BB"/>
    <w:rsid w:val="00271BA0"/>
    <w:rsid w:val="003259A9"/>
    <w:rsid w:val="003648BF"/>
    <w:rsid w:val="00391E8B"/>
    <w:rsid w:val="003E29BD"/>
    <w:rsid w:val="004051C0"/>
    <w:rsid w:val="00426D26"/>
    <w:rsid w:val="00447F38"/>
    <w:rsid w:val="004E531D"/>
    <w:rsid w:val="00507157"/>
    <w:rsid w:val="005368A4"/>
    <w:rsid w:val="005679CD"/>
    <w:rsid w:val="005E5A66"/>
    <w:rsid w:val="005F1908"/>
    <w:rsid w:val="0066296D"/>
    <w:rsid w:val="006F06DD"/>
    <w:rsid w:val="006F7382"/>
    <w:rsid w:val="007B30A4"/>
    <w:rsid w:val="007B7A9D"/>
    <w:rsid w:val="007C21A7"/>
    <w:rsid w:val="0080415E"/>
    <w:rsid w:val="008A3BA4"/>
    <w:rsid w:val="008B5049"/>
    <w:rsid w:val="008E42A6"/>
    <w:rsid w:val="00923874"/>
    <w:rsid w:val="009E4F1B"/>
    <w:rsid w:val="00A12281"/>
    <w:rsid w:val="00B5179B"/>
    <w:rsid w:val="00BC0FFF"/>
    <w:rsid w:val="00C34986"/>
    <w:rsid w:val="00CE0927"/>
    <w:rsid w:val="00D23A23"/>
    <w:rsid w:val="00D441DB"/>
    <w:rsid w:val="00D959FC"/>
    <w:rsid w:val="00E201D4"/>
    <w:rsid w:val="00E82D0F"/>
    <w:rsid w:val="00E95075"/>
    <w:rsid w:val="00EA4CF5"/>
    <w:rsid w:val="00EB3E3C"/>
    <w:rsid w:val="00EB71C8"/>
    <w:rsid w:val="00F30484"/>
    <w:rsid w:val="00F30A10"/>
    <w:rsid w:val="00FC136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3">
    <w:name w:val="heading 3"/>
    <w:basedOn w:val="a"/>
    <w:next w:val="a"/>
    <w:link w:val="30"/>
    <w:uiPriority w:val="9"/>
    <w:semiHidden/>
    <w:unhideWhenUsed/>
    <w:qFormat/>
    <w:rsid w:val="006F06DD"/>
    <w:pPr>
      <w:keepNext/>
      <w:keepLines/>
      <w:spacing w:before="200"/>
      <w:outlineLvl w:val="2"/>
    </w:pPr>
    <w:rPr>
      <w:rFonts w:asciiTheme="majorHAnsi" w:eastAsiaTheme="majorEastAsia" w:hAnsiTheme="majorHAnsi" w:cs="Mangal"/>
      <w:b/>
      <w:bCs/>
      <w:color w:val="4F81BD" w:themeColor="accent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1">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List Paragraph_Num1"/>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Normal (Web) Char,Знак17,З,Зна,Знак2"/>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fontstyle01">
    <w:name w:val="fontstyle01"/>
    <w:qFormat/>
    <w:rsid w:val="00B5179B"/>
    <w:rPr>
      <w:rFonts w:ascii="TimesNewRomanPSMT" w:hAnsi="TimesNewRomanPSMT" w:hint="default"/>
      <w:b w:val="0"/>
      <w:bCs w:val="0"/>
      <w:i w:val="0"/>
      <w:iCs w:val="0"/>
      <w:color w:val="000000"/>
      <w:sz w:val="22"/>
      <w:szCs w:val="22"/>
    </w:rPr>
  </w:style>
  <w:style w:type="paragraph" w:customStyle="1" w:styleId="LO-normal">
    <w:name w:val="LO-normal"/>
    <w:qFormat/>
    <w:rsid w:val="00B5179B"/>
    <w:pPr>
      <w:widowControl w:val="0"/>
      <w:suppressAutoHyphens/>
    </w:pPr>
    <w:rPr>
      <w:rFonts w:ascii="Times New Roman" w:hAnsi="Times New Roman"/>
      <w:kern w:val="0"/>
      <w:lang w:val="ru-RU"/>
    </w:rPr>
  </w:style>
  <w:style w:type="character" w:customStyle="1" w:styleId="13">
    <w:name w:val="Виділення1"/>
    <w:uiPriority w:val="20"/>
    <w:qFormat/>
    <w:rsid w:val="00B5179B"/>
    <w:rPr>
      <w:i/>
      <w:iCs/>
    </w:rPr>
  </w:style>
  <w:style w:type="character" w:customStyle="1" w:styleId="fontstyle21">
    <w:name w:val="fontstyle21"/>
    <w:qFormat/>
    <w:rsid w:val="00B5179B"/>
    <w:rPr>
      <w:rFonts w:ascii="CenturyGothic-Italic" w:hAnsi="CenturyGothic-Italic" w:hint="default"/>
      <w:b w:val="0"/>
      <w:bCs w:val="0"/>
      <w:i/>
      <w:iCs/>
      <w:color w:val="242021"/>
      <w:sz w:val="16"/>
      <w:szCs w:val="16"/>
    </w:rPr>
  </w:style>
  <w:style w:type="character" w:customStyle="1" w:styleId="30">
    <w:name w:val="Заголовок 3 Знак"/>
    <w:basedOn w:val="a0"/>
    <w:link w:val="3"/>
    <w:uiPriority w:val="9"/>
    <w:semiHidden/>
    <w:rsid w:val="006F06DD"/>
    <w:rPr>
      <w:rFonts w:asciiTheme="majorHAnsi" w:eastAsiaTheme="majorEastAsia" w:hAnsiTheme="majorHAnsi" w:cs="Mangal"/>
      <w:b/>
      <w:bCs/>
      <w:color w:val="4F81BD" w:themeColor="accent1"/>
      <w:sz w:val="24"/>
      <w:szCs w:val="21"/>
    </w:rPr>
  </w:style>
  <w:style w:type="character" w:customStyle="1" w:styleId="ng-binding">
    <w:name w:val="ng-binding"/>
    <w:basedOn w:val="a0"/>
    <w:qFormat/>
    <w:rsid w:val="006F06DD"/>
  </w:style>
  <w:style w:type="character" w:customStyle="1" w:styleId="text-break">
    <w:name w:val="text-break"/>
    <w:basedOn w:val="a0"/>
    <w:rsid w:val="006F06DD"/>
  </w:style>
  <w:style w:type="character" w:styleId="af">
    <w:name w:val="Emphasis"/>
    <w:basedOn w:val="a0"/>
    <w:uiPriority w:val="20"/>
    <w:qFormat/>
    <w:rsid w:val="006F06DD"/>
    <w:rPr>
      <w:i/>
      <w:iCs/>
    </w:rPr>
  </w:style>
  <w:style w:type="paragraph" w:styleId="af0">
    <w:name w:val="No Spacing"/>
    <w:aliases w:val="ТNR AMPU"/>
    <w:link w:val="af1"/>
    <w:uiPriority w:val="99"/>
    <w:qFormat/>
    <w:rsid w:val="00CE0927"/>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1">
    <w:name w:val="Без интервала Знак"/>
    <w:aliases w:val="ТNR AMPU Знак"/>
    <w:link w:val="af0"/>
    <w:uiPriority w:val="99"/>
    <w:locked/>
    <w:rsid w:val="00CE0927"/>
    <w:rPr>
      <w:rFonts w:ascii="Times New Roman" w:eastAsia="MS Mincho" w:hAnsi="Times New Roman" w:cs="Times New Roman"/>
      <w:kern w:val="0"/>
      <w:szCs w:val="20"/>
      <w:lang w:val="ru-RU" w:eastAsia="ja-JP" w:bidi="ar-SA"/>
    </w:rPr>
  </w:style>
  <w:style w:type="character" w:customStyle="1" w:styleId="ae">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Normal (Web) Char Знак"/>
    <w:link w:val="ad"/>
    <w:uiPriority w:val="99"/>
    <w:qFormat/>
    <w:locked/>
    <w:rsid w:val="007B30A4"/>
    <w:rPr>
      <w:rFonts w:ascii="Times New Roman" w:eastAsia="Times New Roman" w:hAnsi="Times New Roman" w:cs="Times New Roman"/>
      <w:kern w:val="0"/>
      <w:sz w:val="24"/>
      <w:lang w:eastAsia="uk-UA"/>
    </w:rPr>
  </w:style>
  <w:style w:type="paragraph" w:customStyle="1" w:styleId="Default">
    <w:name w:val="Default"/>
    <w:qFormat/>
    <w:rsid w:val="00EB3E3C"/>
    <w:pPr>
      <w:suppressAutoHyphens/>
    </w:pPr>
    <w:rPr>
      <w:rFonts w:ascii="Calibri" w:eastAsia="SimSun" w:hAnsi="Calibri" w:cs="Calibri"/>
      <w:color w:val="000000"/>
      <w:kern w:val="0"/>
      <w:sz w:val="24"/>
    </w:rPr>
  </w:style>
  <w:style w:type="character" w:customStyle="1" w:styleId="A80">
    <w:name w:val="A8"/>
    <w:uiPriority w:val="99"/>
    <w:rsid w:val="00EB3E3C"/>
    <w:rPr>
      <w:color w:val="000000"/>
      <w:sz w:val="18"/>
    </w:rPr>
  </w:style>
  <w:style w:type="table" w:styleId="af2">
    <w:name w:val="Table Grid"/>
    <w:basedOn w:val="a1"/>
    <w:uiPriority w:val="39"/>
    <w:rsid w:val="00EB3E3C"/>
    <w:pPr>
      <w:suppressAutoHyphens/>
    </w:pPr>
    <w:rPr>
      <w:rFonts w:ascii="Calibri" w:eastAsia="Times New Roman" w:hAnsi="Calibri" w:cs="Calibri"/>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с отступом 21"/>
    <w:basedOn w:val="a"/>
    <w:rsid w:val="00106885"/>
    <w:pPr>
      <w:widowControl w:val="0"/>
      <w:suppressAutoHyphens/>
      <w:spacing w:after="120" w:line="480" w:lineRule="auto"/>
      <w:ind w:left="283"/>
    </w:pPr>
    <w:rPr>
      <w:rFonts w:ascii="Times New Roman CYR" w:eastAsia="Times New Roman" w:hAnsi="Times New Roman CYR" w:cs="Times New Roman CYR"/>
      <w:kern w:val="1"/>
      <w:lang w:eastAsia="hi-IN"/>
    </w:rPr>
  </w:style>
  <w:style w:type="character" w:styleId="af3">
    <w:name w:val="Strong"/>
    <w:basedOn w:val="a0"/>
    <w:uiPriority w:val="22"/>
    <w:qFormat/>
    <w:rsid w:val="00106885"/>
    <w:rPr>
      <w:b/>
      <w:bCs/>
    </w:rPr>
  </w:style>
  <w:style w:type="character" w:styleId="af4">
    <w:name w:val="annotation reference"/>
    <w:basedOn w:val="a0"/>
    <w:uiPriority w:val="99"/>
    <w:semiHidden/>
    <w:unhideWhenUsed/>
    <w:rsid w:val="00391E8B"/>
    <w:rPr>
      <w:rFonts w:cs="Times New Roman"/>
      <w:sz w:val="16"/>
      <w:szCs w:val="16"/>
    </w:rPr>
  </w:style>
  <w:style w:type="paragraph" w:styleId="af5">
    <w:name w:val="annotation text"/>
    <w:basedOn w:val="a"/>
    <w:link w:val="af6"/>
    <w:uiPriority w:val="99"/>
    <w:semiHidden/>
    <w:unhideWhenUsed/>
    <w:rsid w:val="00391E8B"/>
    <w:pPr>
      <w:spacing w:after="200"/>
    </w:pPr>
    <w:rPr>
      <w:rFonts w:asciiTheme="minorHAnsi" w:eastAsia="Times New Roman" w:hAnsiTheme="minorHAnsi" w:cs="Times New Roman"/>
      <w:kern w:val="0"/>
      <w:sz w:val="20"/>
      <w:szCs w:val="20"/>
      <w:lang w:eastAsia="en-US" w:bidi="ar-SA"/>
    </w:rPr>
  </w:style>
  <w:style w:type="character" w:customStyle="1" w:styleId="af6">
    <w:name w:val="Текст примечания Знак"/>
    <w:basedOn w:val="a0"/>
    <w:link w:val="af5"/>
    <w:uiPriority w:val="99"/>
    <w:semiHidden/>
    <w:rsid w:val="00391E8B"/>
    <w:rPr>
      <w:rFonts w:asciiTheme="minorHAnsi" w:eastAsia="Times New Roman" w:hAnsiTheme="minorHAnsi" w:cs="Times New Roman"/>
      <w:kern w:val="0"/>
      <w:szCs w:val="20"/>
      <w:lang w:eastAsia="en-US" w:bidi="ar-SA"/>
    </w:rPr>
  </w:style>
  <w:style w:type="paragraph" w:styleId="af7">
    <w:name w:val="Balloon Text"/>
    <w:basedOn w:val="a"/>
    <w:link w:val="af8"/>
    <w:uiPriority w:val="99"/>
    <w:semiHidden/>
    <w:unhideWhenUsed/>
    <w:rsid w:val="00391E8B"/>
    <w:rPr>
      <w:rFonts w:ascii="Tahoma" w:hAnsi="Tahoma" w:cs="Mangal"/>
      <w:sz w:val="16"/>
      <w:szCs w:val="14"/>
    </w:rPr>
  </w:style>
  <w:style w:type="character" w:customStyle="1" w:styleId="af8">
    <w:name w:val="Текст выноски Знак"/>
    <w:basedOn w:val="a0"/>
    <w:link w:val="af7"/>
    <w:uiPriority w:val="99"/>
    <w:semiHidden/>
    <w:rsid w:val="00391E8B"/>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3">
    <w:name w:val="heading 3"/>
    <w:basedOn w:val="a"/>
    <w:next w:val="a"/>
    <w:link w:val="30"/>
    <w:uiPriority w:val="9"/>
    <w:semiHidden/>
    <w:unhideWhenUsed/>
    <w:qFormat/>
    <w:rsid w:val="006F06DD"/>
    <w:pPr>
      <w:keepNext/>
      <w:keepLines/>
      <w:spacing w:before="200"/>
      <w:outlineLvl w:val="2"/>
    </w:pPr>
    <w:rPr>
      <w:rFonts w:asciiTheme="majorHAnsi" w:eastAsiaTheme="majorEastAsia" w:hAnsiTheme="majorHAnsi" w:cs="Mangal"/>
      <w:b/>
      <w:bCs/>
      <w:color w:val="4F81BD" w:themeColor="accent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1">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List Paragraph_Num1"/>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Normal (Web) Char,Знак17,З,Зна,Знак2"/>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fontstyle01">
    <w:name w:val="fontstyle01"/>
    <w:qFormat/>
    <w:rsid w:val="00B5179B"/>
    <w:rPr>
      <w:rFonts w:ascii="TimesNewRomanPSMT" w:hAnsi="TimesNewRomanPSMT" w:hint="default"/>
      <w:b w:val="0"/>
      <w:bCs w:val="0"/>
      <w:i w:val="0"/>
      <w:iCs w:val="0"/>
      <w:color w:val="000000"/>
      <w:sz w:val="22"/>
      <w:szCs w:val="22"/>
    </w:rPr>
  </w:style>
  <w:style w:type="paragraph" w:customStyle="1" w:styleId="LO-normal">
    <w:name w:val="LO-normal"/>
    <w:qFormat/>
    <w:rsid w:val="00B5179B"/>
    <w:pPr>
      <w:widowControl w:val="0"/>
      <w:suppressAutoHyphens/>
    </w:pPr>
    <w:rPr>
      <w:rFonts w:ascii="Times New Roman" w:hAnsi="Times New Roman"/>
      <w:kern w:val="0"/>
      <w:lang w:val="ru-RU"/>
    </w:rPr>
  </w:style>
  <w:style w:type="character" w:customStyle="1" w:styleId="13">
    <w:name w:val="Виділення1"/>
    <w:uiPriority w:val="20"/>
    <w:qFormat/>
    <w:rsid w:val="00B5179B"/>
    <w:rPr>
      <w:i/>
      <w:iCs/>
    </w:rPr>
  </w:style>
  <w:style w:type="character" w:customStyle="1" w:styleId="fontstyle21">
    <w:name w:val="fontstyle21"/>
    <w:qFormat/>
    <w:rsid w:val="00B5179B"/>
    <w:rPr>
      <w:rFonts w:ascii="CenturyGothic-Italic" w:hAnsi="CenturyGothic-Italic" w:hint="default"/>
      <w:b w:val="0"/>
      <w:bCs w:val="0"/>
      <w:i/>
      <w:iCs/>
      <w:color w:val="242021"/>
      <w:sz w:val="16"/>
      <w:szCs w:val="16"/>
    </w:rPr>
  </w:style>
  <w:style w:type="character" w:customStyle="1" w:styleId="30">
    <w:name w:val="Заголовок 3 Знак"/>
    <w:basedOn w:val="a0"/>
    <w:link w:val="3"/>
    <w:uiPriority w:val="9"/>
    <w:semiHidden/>
    <w:rsid w:val="006F06DD"/>
    <w:rPr>
      <w:rFonts w:asciiTheme="majorHAnsi" w:eastAsiaTheme="majorEastAsia" w:hAnsiTheme="majorHAnsi" w:cs="Mangal"/>
      <w:b/>
      <w:bCs/>
      <w:color w:val="4F81BD" w:themeColor="accent1"/>
      <w:sz w:val="24"/>
      <w:szCs w:val="21"/>
    </w:rPr>
  </w:style>
  <w:style w:type="character" w:customStyle="1" w:styleId="ng-binding">
    <w:name w:val="ng-binding"/>
    <w:basedOn w:val="a0"/>
    <w:qFormat/>
    <w:rsid w:val="006F06DD"/>
  </w:style>
  <w:style w:type="character" w:customStyle="1" w:styleId="text-break">
    <w:name w:val="text-break"/>
    <w:basedOn w:val="a0"/>
    <w:rsid w:val="006F06DD"/>
  </w:style>
  <w:style w:type="character" w:styleId="af">
    <w:name w:val="Emphasis"/>
    <w:basedOn w:val="a0"/>
    <w:uiPriority w:val="20"/>
    <w:qFormat/>
    <w:rsid w:val="006F06DD"/>
    <w:rPr>
      <w:i/>
      <w:iCs/>
    </w:rPr>
  </w:style>
  <w:style w:type="paragraph" w:styleId="af0">
    <w:name w:val="No Spacing"/>
    <w:aliases w:val="ТNR AMPU"/>
    <w:link w:val="af1"/>
    <w:uiPriority w:val="99"/>
    <w:qFormat/>
    <w:rsid w:val="00CE0927"/>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1">
    <w:name w:val="Без интервала Знак"/>
    <w:aliases w:val="ТNR AMPU Знак"/>
    <w:link w:val="af0"/>
    <w:uiPriority w:val="99"/>
    <w:locked/>
    <w:rsid w:val="00CE0927"/>
    <w:rPr>
      <w:rFonts w:ascii="Times New Roman" w:eastAsia="MS Mincho" w:hAnsi="Times New Roman" w:cs="Times New Roman"/>
      <w:kern w:val="0"/>
      <w:szCs w:val="20"/>
      <w:lang w:val="ru-RU" w:eastAsia="ja-JP" w:bidi="ar-SA"/>
    </w:rPr>
  </w:style>
  <w:style w:type="character" w:customStyle="1" w:styleId="ae">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Normal (Web) Char Знак"/>
    <w:link w:val="ad"/>
    <w:uiPriority w:val="99"/>
    <w:qFormat/>
    <w:locked/>
    <w:rsid w:val="007B30A4"/>
    <w:rPr>
      <w:rFonts w:ascii="Times New Roman" w:eastAsia="Times New Roman" w:hAnsi="Times New Roman" w:cs="Times New Roman"/>
      <w:kern w:val="0"/>
      <w:sz w:val="24"/>
      <w:lang w:eastAsia="uk-UA"/>
    </w:rPr>
  </w:style>
  <w:style w:type="paragraph" w:customStyle="1" w:styleId="Default">
    <w:name w:val="Default"/>
    <w:qFormat/>
    <w:rsid w:val="00EB3E3C"/>
    <w:pPr>
      <w:suppressAutoHyphens/>
    </w:pPr>
    <w:rPr>
      <w:rFonts w:ascii="Calibri" w:eastAsia="SimSun" w:hAnsi="Calibri" w:cs="Calibri"/>
      <w:color w:val="000000"/>
      <w:kern w:val="0"/>
      <w:sz w:val="24"/>
    </w:rPr>
  </w:style>
  <w:style w:type="character" w:customStyle="1" w:styleId="A80">
    <w:name w:val="A8"/>
    <w:uiPriority w:val="99"/>
    <w:rsid w:val="00EB3E3C"/>
    <w:rPr>
      <w:color w:val="000000"/>
      <w:sz w:val="18"/>
    </w:rPr>
  </w:style>
  <w:style w:type="table" w:styleId="af2">
    <w:name w:val="Table Grid"/>
    <w:basedOn w:val="a1"/>
    <w:uiPriority w:val="39"/>
    <w:rsid w:val="00EB3E3C"/>
    <w:pPr>
      <w:suppressAutoHyphens/>
    </w:pPr>
    <w:rPr>
      <w:rFonts w:ascii="Calibri" w:eastAsia="Times New Roman" w:hAnsi="Calibri" w:cs="Calibri"/>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с отступом 21"/>
    <w:basedOn w:val="a"/>
    <w:rsid w:val="00106885"/>
    <w:pPr>
      <w:widowControl w:val="0"/>
      <w:suppressAutoHyphens/>
      <w:spacing w:after="120" w:line="480" w:lineRule="auto"/>
      <w:ind w:left="283"/>
    </w:pPr>
    <w:rPr>
      <w:rFonts w:ascii="Times New Roman CYR" w:eastAsia="Times New Roman" w:hAnsi="Times New Roman CYR" w:cs="Times New Roman CYR"/>
      <w:kern w:val="1"/>
      <w:lang w:eastAsia="hi-IN"/>
    </w:rPr>
  </w:style>
  <w:style w:type="character" w:styleId="af3">
    <w:name w:val="Strong"/>
    <w:basedOn w:val="a0"/>
    <w:uiPriority w:val="22"/>
    <w:qFormat/>
    <w:rsid w:val="00106885"/>
    <w:rPr>
      <w:b/>
      <w:bCs/>
    </w:rPr>
  </w:style>
  <w:style w:type="character" w:styleId="af4">
    <w:name w:val="annotation reference"/>
    <w:basedOn w:val="a0"/>
    <w:uiPriority w:val="99"/>
    <w:semiHidden/>
    <w:unhideWhenUsed/>
    <w:rsid w:val="00391E8B"/>
    <w:rPr>
      <w:rFonts w:cs="Times New Roman"/>
      <w:sz w:val="16"/>
      <w:szCs w:val="16"/>
    </w:rPr>
  </w:style>
  <w:style w:type="paragraph" w:styleId="af5">
    <w:name w:val="annotation text"/>
    <w:basedOn w:val="a"/>
    <w:link w:val="af6"/>
    <w:uiPriority w:val="99"/>
    <w:semiHidden/>
    <w:unhideWhenUsed/>
    <w:rsid w:val="00391E8B"/>
    <w:pPr>
      <w:spacing w:after="200"/>
    </w:pPr>
    <w:rPr>
      <w:rFonts w:asciiTheme="minorHAnsi" w:eastAsia="Times New Roman" w:hAnsiTheme="minorHAnsi" w:cs="Times New Roman"/>
      <w:kern w:val="0"/>
      <w:sz w:val="20"/>
      <w:szCs w:val="20"/>
      <w:lang w:eastAsia="en-US" w:bidi="ar-SA"/>
    </w:rPr>
  </w:style>
  <w:style w:type="character" w:customStyle="1" w:styleId="af6">
    <w:name w:val="Текст примечания Знак"/>
    <w:basedOn w:val="a0"/>
    <w:link w:val="af5"/>
    <w:uiPriority w:val="99"/>
    <w:semiHidden/>
    <w:rsid w:val="00391E8B"/>
    <w:rPr>
      <w:rFonts w:asciiTheme="minorHAnsi" w:eastAsia="Times New Roman" w:hAnsiTheme="minorHAnsi" w:cs="Times New Roman"/>
      <w:kern w:val="0"/>
      <w:szCs w:val="20"/>
      <w:lang w:eastAsia="en-US" w:bidi="ar-SA"/>
    </w:rPr>
  </w:style>
  <w:style w:type="paragraph" w:styleId="af7">
    <w:name w:val="Balloon Text"/>
    <w:basedOn w:val="a"/>
    <w:link w:val="af8"/>
    <w:uiPriority w:val="99"/>
    <w:semiHidden/>
    <w:unhideWhenUsed/>
    <w:rsid w:val="00391E8B"/>
    <w:rPr>
      <w:rFonts w:ascii="Tahoma" w:hAnsi="Tahoma" w:cs="Mangal"/>
      <w:sz w:val="16"/>
      <w:szCs w:val="14"/>
    </w:rPr>
  </w:style>
  <w:style w:type="character" w:customStyle="1" w:styleId="af8">
    <w:name w:val="Текст выноски Знак"/>
    <w:basedOn w:val="a0"/>
    <w:link w:val="af7"/>
    <w:uiPriority w:val="99"/>
    <w:semiHidden/>
    <w:rsid w:val="00391E8B"/>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81296">
      <w:bodyDiv w:val="1"/>
      <w:marLeft w:val="0"/>
      <w:marRight w:val="0"/>
      <w:marTop w:val="0"/>
      <w:marBottom w:val="0"/>
      <w:divBdr>
        <w:top w:val="none" w:sz="0" w:space="0" w:color="auto"/>
        <w:left w:val="none" w:sz="0" w:space="0" w:color="auto"/>
        <w:bottom w:val="none" w:sz="0" w:space="0" w:color="auto"/>
        <w:right w:val="none" w:sz="0" w:space="0" w:color="auto"/>
      </w:divBdr>
    </w:div>
    <w:div w:id="477310023">
      <w:bodyDiv w:val="1"/>
      <w:marLeft w:val="0"/>
      <w:marRight w:val="0"/>
      <w:marTop w:val="0"/>
      <w:marBottom w:val="0"/>
      <w:divBdr>
        <w:top w:val="none" w:sz="0" w:space="0" w:color="auto"/>
        <w:left w:val="none" w:sz="0" w:space="0" w:color="auto"/>
        <w:bottom w:val="none" w:sz="0" w:space="0" w:color="auto"/>
        <w:right w:val="none" w:sz="0" w:space="0" w:color="auto"/>
      </w:divBdr>
      <w:divsChild>
        <w:div w:id="1932426447">
          <w:marLeft w:val="0"/>
          <w:marRight w:val="0"/>
          <w:marTop w:val="0"/>
          <w:marBottom w:val="0"/>
          <w:divBdr>
            <w:top w:val="none" w:sz="0" w:space="0" w:color="auto"/>
            <w:left w:val="none" w:sz="0" w:space="0" w:color="auto"/>
            <w:bottom w:val="none" w:sz="0" w:space="0" w:color="auto"/>
            <w:right w:val="none" w:sz="0" w:space="0" w:color="auto"/>
          </w:divBdr>
        </w:div>
      </w:divsChild>
    </w:div>
    <w:div w:id="485977621">
      <w:bodyDiv w:val="1"/>
      <w:marLeft w:val="0"/>
      <w:marRight w:val="0"/>
      <w:marTop w:val="0"/>
      <w:marBottom w:val="0"/>
      <w:divBdr>
        <w:top w:val="none" w:sz="0" w:space="0" w:color="auto"/>
        <w:left w:val="none" w:sz="0" w:space="0" w:color="auto"/>
        <w:bottom w:val="none" w:sz="0" w:space="0" w:color="auto"/>
        <w:right w:val="none" w:sz="0" w:space="0" w:color="auto"/>
      </w:divBdr>
    </w:div>
    <w:div w:id="579681681">
      <w:bodyDiv w:val="1"/>
      <w:marLeft w:val="0"/>
      <w:marRight w:val="0"/>
      <w:marTop w:val="0"/>
      <w:marBottom w:val="0"/>
      <w:divBdr>
        <w:top w:val="none" w:sz="0" w:space="0" w:color="auto"/>
        <w:left w:val="none" w:sz="0" w:space="0" w:color="auto"/>
        <w:bottom w:val="none" w:sz="0" w:space="0" w:color="auto"/>
        <w:right w:val="none" w:sz="0" w:space="0" w:color="auto"/>
      </w:divBdr>
      <w:divsChild>
        <w:div w:id="2006279731">
          <w:marLeft w:val="0"/>
          <w:marRight w:val="0"/>
          <w:marTop w:val="0"/>
          <w:marBottom w:val="0"/>
          <w:divBdr>
            <w:top w:val="none" w:sz="0" w:space="0" w:color="auto"/>
            <w:left w:val="none" w:sz="0" w:space="0" w:color="auto"/>
            <w:bottom w:val="none" w:sz="0" w:space="0" w:color="auto"/>
            <w:right w:val="none" w:sz="0" w:space="0" w:color="auto"/>
          </w:divBdr>
        </w:div>
      </w:divsChild>
    </w:div>
    <w:div w:id="780337818">
      <w:bodyDiv w:val="1"/>
      <w:marLeft w:val="0"/>
      <w:marRight w:val="0"/>
      <w:marTop w:val="0"/>
      <w:marBottom w:val="0"/>
      <w:divBdr>
        <w:top w:val="none" w:sz="0" w:space="0" w:color="auto"/>
        <w:left w:val="none" w:sz="0" w:space="0" w:color="auto"/>
        <w:bottom w:val="none" w:sz="0" w:space="0" w:color="auto"/>
        <w:right w:val="none" w:sz="0" w:space="0" w:color="auto"/>
      </w:divBdr>
      <w:divsChild>
        <w:div w:id="151415063">
          <w:marLeft w:val="0"/>
          <w:marRight w:val="0"/>
          <w:marTop w:val="0"/>
          <w:marBottom w:val="0"/>
          <w:divBdr>
            <w:top w:val="none" w:sz="0" w:space="0" w:color="auto"/>
            <w:left w:val="none" w:sz="0" w:space="0" w:color="auto"/>
            <w:bottom w:val="none" w:sz="0" w:space="0" w:color="auto"/>
            <w:right w:val="none" w:sz="0" w:space="0" w:color="auto"/>
          </w:divBdr>
        </w:div>
      </w:divsChild>
    </w:div>
    <w:div w:id="1300496988">
      <w:bodyDiv w:val="1"/>
      <w:marLeft w:val="0"/>
      <w:marRight w:val="0"/>
      <w:marTop w:val="0"/>
      <w:marBottom w:val="0"/>
      <w:divBdr>
        <w:top w:val="none" w:sz="0" w:space="0" w:color="auto"/>
        <w:left w:val="none" w:sz="0" w:space="0" w:color="auto"/>
        <w:bottom w:val="none" w:sz="0" w:space="0" w:color="auto"/>
        <w:right w:val="none" w:sz="0" w:space="0" w:color="auto"/>
      </w:divBdr>
    </w:div>
    <w:div w:id="1479031432">
      <w:bodyDiv w:val="1"/>
      <w:marLeft w:val="0"/>
      <w:marRight w:val="0"/>
      <w:marTop w:val="0"/>
      <w:marBottom w:val="0"/>
      <w:divBdr>
        <w:top w:val="none" w:sz="0" w:space="0" w:color="auto"/>
        <w:left w:val="none" w:sz="0" w:space="0" w:color="auto"/>
        <w:bottom w:val="none" w:sz="0" w:space="0" w:color="auto"/>
        <w:right w:val="none" w:sz="0" w:space="0" w:color="auto"/>
      </w:divBdr>
      <w:divsChild>
        <w:div w:id="497498752">
          <w:marLeft w:val="0"/>
          <w:marRight w:val="0"/>
          <w:marTop w:val="0"/>
          <w:marBottom w:val="0"/>
          <w:divBdr>
            <w:top w:val="none" w:sz="0" w:space="0" w:color="auto"/>
            <w:left w:val="none" w:sz="0" w:space="0" w:color="auto"/>
            <w:bottom w:val="none" w:sz="0" w:space="0" w:color="auto"/>
            <w:right w:val="none" w:sz="0" w:space="0" w:color="auto"/>
          </w:divBdr>
        </w:div>
      </w:divsChild>
    </w:div>
    <w:div w:id="2107192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9kharkovpol@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9kharkovpol@ukr.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7</Pages>
  <Words>2572</Words>
  <Characters>14665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2026-03-16T12:07:00Z</dcterms:created>
  <dcterms:modified xsi:type="dcterms:W3CDTF">2026-04-20T05:57:00Z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