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23874" w:rsidRDefault="00BC0FF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закупівлі:</w:t>
      </w:r>
      <w:r w:rsidR="008A3BA4">
        <w:rPr>
          <w:rFonts w:ascii="Times New Roman" w:hAnsi="Times New Roman"/>
          <w:b/>
        </w:rPr>
        <w:t xml:space="preserve"> </w:t>
      </w:r>
    </w:p>
    <w:p w:rsidR="00B5179B" w:rsidRPr="008663D7" w:rsidRDefault="00B5179B" w:rsidP="00B5179B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663D7">
        <w:rPr>
          <w:rFonts w:ascii="Times New Roman" w:eastAsia="Times New Roman" w:hAnsi="Times New Roman"/>
          <w:b/>
          <w:bCs/>
          <w:lang w:eastAsia="ru-RU"/>
        </w:rPr>
        <w:t>код ДК 021:2015 33690000-3 — Лікарські засоби різні</w:t>
      </w:r>
    </w:p>
    <w:p w:rsidR="00923874" w:rsidRPr="001151BB" w:rsidRDefault="00D441DB" w:rsidP="00B5179B">
      <w:pPr>
        <w:snapToGrid w:val="0"/>
        <w:jc w:val="center"/>
        <w:rPr>
          <w:rFonts w:ascii="Times New Roman" w:hAnsi="Times New Roman"/>
          <w:b/>
        </w:rPr>
      </w:pPr>
      <w:r w:rsidRPr="004A12F2">
        <w:rPr>
          <w:rFonts w:ascii="Times New Roman" w:hAnsi="Times New Roman"/>
          <w:b/>
          <w:bCs/>
          <w:lang w:eastAsia="ru-RU"/>
        </w:rPr>
        <w:t xml:space="preserve">Глюкоза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оксидазна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(Набір реагентів);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Холестерол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(Набір реагентів);  Амілаза (Набір реагентів);  Білірубін Загальний (Набір реагентів);  Прямий Білірубін (Набір реагентів);  Загальний білок (Набір реагентів); 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Креатинін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(Набір реагентів);  Сечова кислота (Набір реагентів);  Сечовина (Набір реагентів); 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Тригліцериди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(Набір реагентів) ; Лужна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фосфотаза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(Набір реагентів) ;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Гамма-глютамілтрансфераза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(ГГТ) (Набір реагентів); ЛПВЩ (Набір реагентів); ЛПНЩ (Набір реагентів); Ліпіди (Набір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контролей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); Хімічний контроль (Набір реагентів); Калій (Набір реагентів); Кальцій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Арсеназо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(Набір реагентів);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Глікозильований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гемоглобін (HbA1c) (Набір реагентів);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Промиваючий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розчин: 1л;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Протромбіновий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час;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Фібріноген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;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Тромбіновий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час ; Активований частковий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тромбопластиновий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час ; Нормальна контрольна плазма (NCP); Патологічна контрольна плазма (ANCP); Універсальний промивний розчин (для автоматичних аналізаторів) ; Спеціальний очисний розчин (для автоматичних аналізаторів) ;  Діагностичний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моноклональний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реагент анти-А для визначення групи крові людини за системою АВ0  ;  Діагностичний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моноклональний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реагент анти-В для визначення групи крові людини за системою АВ0  ;  Діагностичний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моноклональний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реагент анти-D для визначення групи крові людини за системою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Rhesus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 ; ІФА набір (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Аnti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Troponema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pallidum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) ;  Набір для виявлення сумарних антитіл до вірусу гепатиту C ;  Набір для виявлення поверхневого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антигена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вірусу гепатиту В ; 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ІФА-набір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для якісного виявлення сумарних антитіл до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Helicobacter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pylori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; Набір для виявлення антитіл до блідої спірохети; Тест-система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імуноферментна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для одночасного виявлення антитіл до ВІЛ 1/2 та антигену ВІЛ1 ; Набір для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імуноферментного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визначення загального простатичного специфічного антигену в сироватці (плазмі) крові; Розчин ізотонічний;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Лізуючий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розчин; Концентрований розчин для промивання; Розчин для промивання; Розчин для очистки; Матеріал контролю гематологічний атестований багато параметричний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Para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12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Extend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: 1 x 2.5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мл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(1 Норма); АСЛ-О - латекс-тест; РФ - латекс-тест; СРБ - латекс-тест; </w:t>
      </w:r>
      <w:proofErr w:type="spellStart"/>
      <w:r w:rsidRPr="004A12F2">
        <w:rPr>
          <w:rFonts w:ascii="Times New Roman" w:hAnsi="Times New Roman"/>
          <w:b/>
          <w:bCs/>
          <w:lang w:eastAsia="ru-RU"/>
        </w:rPr>
        <w:t>Лейкодіф</w:t>
      </w:r>
      <w:proofErr w:type="spellEnd"/>
      <w:r w:rsidRPr="004A12F2">
        <w:rPr>
          <w:rFonts w:ascii="Times New Roman" w:hAnsi="Times New Roman"/>
          <w:b/>
          <w:bCs/>
          <w:lang w:eastAsia="ru-RU"/>
        </w:rPr>
        <w:t xml:space="preserve"> 200</w:t>
      </w:r>
      <w:r w:rsidR="00507157" w:rsidRPr="001151BB">
        <w:rPr>
          <w:rFonts w:ascii="Times New Roman" w:hAnsi="Times New Roman"/>
          <w:b/>
        </w:rPr>
        <w:t xml:space="preserve"> </w:t>
      </w:r>
    </w:p>
    <w:p w:rsidR="00F30484" w:rsidRPr="00507157" w:rsidRDefault="00D441DB" w:rsidP="00F30484">
      <w:pPr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hyperlink r:id="rId6" w:history="1">
        <w:r w:rsidR="00EB71C8">
          <w:rPr>
            <w:rFonts w:ascii="Verdana" w:hAnsi="Verdana"/>
            <w:color w:val="0000FF"/>
            <w:sz w:val="17"/>
            <w:szCs w:val="17"/>
            <w:u w:val="single"/>
          </w:rPr>
          <w:br/>
        </w:r>
      </w:hyperlink>
      <w:r w:rsidR="006F7382" w:rsidRPr="00507157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 </w:t>
      </w:r>
    </w:p>
    <w:p w:rsidR="001151BB" w:rsidRDefault="001151BB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>
      <w:pPr>
        <w:snapToGrid w:val="0"/>
        <w:rPr>
          <w:rFonts w:ascii="Times New Roman" w:hAnsi="Times New Roman"/>
          <w:b/>
        </w:rPr>
      </w:pPr>
    </w:p>
    <w:p w:rsidR="00507157" w:rsidRDefault="00507157" w:rsidP="00507157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1151BB" w:rsidRPr="001151BB" w:rsidRDefault="001151BB" w:rsidP="001151BB">
      <w:pPr>
        <w:pStyle w:val="ab"/>
        <w:widowControl w:val="0"/>
        <w:numPr>
          <w:ilvl w:val="0"/>
          <w:numId w:val="4"/>
        </w:numPr>
        <w:suppressAutoHyphens/>
        <w:ind w:left="284" w:firstLine="76"/>
        <w:jc w:val="both"/>
        <w:textAlignment w:val="baseline"/>
        <w:rPr>
          <w:rFonts w:ascii="Times New Roman" w:hAnsi="Times New Roman"/>
        </w:rPr>
      </w:pPr>
      <w:r w:rsidRPr="00546ABD">
        <w:rPr>
          <w:rFonts w:ascii="Times New Roman" w:hAnsi="Times New Roman" w:cs="Times New Roman"/>
          <w:bCs/>
          <w:color w:val="000000"/>
          <w:lang w:eastAsia="uk-UA"/>
        </w:rPr>
        <w:t>Предмет закупівлі:</w:t>
      </w:r>
      <w:r w:rsidR="00B5179B" w:rsidRPr="00B5179B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D441DB" w:rsidRPr="004A12F2">
        <w:rPr>
          <w:rFonts w:ascii="Times New Roman" w:hAnsi="Times New Roman"/>
          <w:b/>
          <w:bCs/>
          <w:lang w:eastAsia="ru-RU"/>
        </w:rPr>
        <w:t xml:space="preserve">Глюкоза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оксидазна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(Набір реагентів);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Холестерол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(Набір реагентів);  Амілаза (Набір реагентів);  Білірубін Загальний (Набір реагентів);  Прямий Білірубін (Набір реагентів);  Загальний білок (Набір реагентів); 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Креатинін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(Набір реагентів);  Сечова кислота (Набір реагентів);  Сечовина (Набір реагентів); 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Тригліцериди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(Набір реагентів) ; Лужна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фосфотаза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(Набір реагентів) ;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Гамма-глютамілтрансфераза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(ГГТ) (Набір реагентів); ЛПВЩ (Набір реагентів); ЛПНЩ (Набір реагентів); Ліпіди (Набір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контролей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); Хімічний контроль (Набір реагентів); Калій (Набір реагентів); Кальцій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Арсеназо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(Набір реагентів);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Глікозильований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гемоглобін (HbA1c) (Набір реагентів);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Промиваючий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розчин: 1л;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Протромбіновий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час;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Фібріноген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;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Тромбіновий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час ; Активований частковий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тромбопластиновий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час ; Нормальна контрольна плазма (NCP); Патологічна контрольна плазма (ANCP); Універсальний промивний розчин (для автоматичних аналізаторів) ; Спеціальний очисний розчин (для автоматичних аналізаторів) ;  Діагностичний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моноклональний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реагент анти-А для визначення групи крові людини за системою АВ0  ;  Діагностичний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моноклональний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реагент анти-В для визначення групи крові людини </w:t>
      </w:r>
      <w:r w:rsidR="00D441DB" w:rsidRPr="004A12F2">
        <w:rPr>
          <w:rFonts w:ascii="Times New Roman" w:hAnsi="Times New Roman"/>
          <w:b/>
          <w:bCs/>
          <w:lang w:eastAsia="ru-RU"/>
        </w:rPr>
        <w:lastRenderedPageBreak/>
        <w:t xml:space="preserve">за системою АВ0  ;  Діагностичний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моноклональний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реагент анти-D для визначення групи крові людини за системою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Rhesus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 ; ІФА набір (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Аnti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Troponema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pallidum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) ;  Набір для виявлення сумарних антитіл до вірусу гепатиту C ;  Набір для виявлення поверхневого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антигена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вірусу гепатиту В ; 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ІФА-набір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для якісного виявлення сумарних антитіл до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Helicobacter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pylori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; Набір для виявлення антитіл до блідої спірохети; Тест-система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імуноферментна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для одночасного виявлення антитіл до ВІЛ 1/2 та антигену ВІЛ1 ; Набір для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імуноферментного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визначення загального простатичного специфічного антигену в сироватці (плазмі) крові; Розчин ізотонічний;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Лізуючий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розчин; Концентрований розчин для промивання; Розчин для промивання; Розчин для очистки; Матеріал контролю гематологічний атестований багато параметричний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Para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12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Extend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: 1 x 2.5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мл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(1 Норма); АСЛ-О - латекс-тест; РФ - латекс-тест; СРБ - латекс-тест; </w:t>
      </w:r>
      <w:proofErr w:type="spellStart"/>
      <w:r w:rsidR="00D441DB" w:rsidRPr="004A12F2">
        <w:rPr>
          <w:rFonts w:ascii="Times New Roman" w:hAnsi="Times New Roman"/>
          <w:b/>
          <w:bCs/>
          <w:lang w:eastAsia="ru-RU"/>
        </w:rPr>
        <w:t>Лейкодіф</w:t>
      </w:r>
      <w:proofErr w:type="spellEnd"/>
      <w:r w:rsidR="00D441DB" w:rsidRPr="004A12F2">
        <w:rPr>
          <w:rFonts w:ascii="Times New Roman" w:hAnsi="Times New Roman"/>
          <w:b/>
          <w:bCs/>
          <w:lang w:eastAsia="ru-RU"/>
        </w:rPr>
        <w:t xml:space="preserve"> 200</w:t>
      </w:r>
      <w:bookmarkStart w:id="1" w:name="_GoBack"/>
      <w:bookmarkEnd w:id="1"/>
    </w:p>
    <w:p w:rsidR="00923874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6"/>
        <w:jc w:val="both"/>
        <w:rPr>
          <w:rFonts w:hint="eastAsia"/>
        </w:rPr>
      </w:pPr>
      <w:r>
        <w:rPr>
          <w:rFonts w:ascii="Times New Roman" w:hAnsi="Times New Roman"/>
          <w:color w:val="000000"/>
          <w:highlight w:val="white"/>
        </w:rPr>
        <w:t xml:space="preserve">Кількість </w:t>
      </w:r>
      <w:r>
        <w:rPr>
          <w:rFonts w:ascii="Times New Roman" w:hAnsi="Times New Roman"/>
          <w:color w:val="000000"/>
          <w:highlight w:val="white"/>
          <w:u w:val="single"/>
        </w:rPr>
        <w:t>товару</w:t>
      </w:r>
      <w:r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6F06DD">
        <w:rPr>
          <w:rFonts w:ascii="Times New Roman" w:hAnsi="Times New Roman"/>
          <w:i/>
        </w:rPr>
        <w:t>298  - наборів; 86- штук</w:t>
      </w:r>
    </w:p>
    <w:p w:rsidR="00447F38" w:rsidRDefault="00BC0FFF" w:rsidP="005679CD">
      <w:pPr>
        <w:pStyle w:val="ab"/>
        <w:numPr>
          <w:ilvl w:val="0"/>
          <w:numId w:val="4"/>
        </w:numPr>
        <w:ind w:left="284" w:firstLine="76"/>
        <w:jc w:val="both"/>
        <w:rPr>
          <w:rFonts w:ascii="Times New Roman" w:hAnsi="Times New Roman"/>
          <w:i/>
        </w:rPr>
      </w:pPr>
      <w:r w:rsidRPr="00426D26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426D26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426D26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426D26" w:rsidRPr="008A3BA4">
        <w:rPr>
          <w:rFonts w:ascii="Times New Roman" w:hAnsi="Times New Roman"/>
          <w:i/>
        </w:rPr>
        <w:t xml:space="preserve">61172, Україна, Харківська обл.,  </w:t>
      </w:r>
      <w:proofErr w:type="spellStart"/>
      <w:r w:rsidR="00426D26" w:rsidRPr="008A3BA4">
        <w:rPr>
          <w:rFonts w:ascii="Times New Roman" w:hAnsi="Times New Roman"/>
          <w:i/>
        </w:rPr>
        <w:t>м.Харків</w:t>
      </w:r>
      <w:proofErr w:type="spellEnd"/>
      <w:r w:rsidR="00426D26" w:rsidRPr="008A3BA4">
        <w:rPr>
          <w:rFonts w:ascii="Times New Roman" w:hAnsi="Times New Roman"/>
          <w:i/>
        </w:rPr>
        <w:t xml:space="preserve">, </w:t>
      </w:r>
      <w:proofErr w:type="spellStart"/>
      <w:r w:rsidR="00426D26" w:rsidRPr="008A3BA4">
        <w:rPr>
          <w:rFonts w:ascii="Times New Roman" w:hAnsi="Times New Roman"/>
          <w:i/>
        </w:rPr>
        <w:t>вул</w:t>
      </w:r>
      <w:proofErr w:type="spellEnd"/>
      <w:r w:rsidR="00426D26" w:rsidRPr="008A3BA4">
        <w:rPr>
          <w:rFonts w:ascii="Times New Roman" w:hAnsi="Times New Roman"/>
          <w:i/>
        </w:rPr>
        <w:t xml:space="preserve"> </w:t>
      </w:r>
      <w:proofErr w:type="spellStart"/>
      <w:r w:rsidR="00426D26" w:rsidRPr="008A3BA4">
        <w:rPr>
          <w:rFonts w:ascii="Times New Roman" w:hAnsi="Times New Roman"/>
          <w:i/>
        </w:rPr>
        <w:t>Роганська</w:t>
      </w:r>
      <w:proofErr w:type="spellEnd"/>
      <w:r w:rsidR="00426D26" w:rsidRPr="008A3BA4">
        <w:rPr>
          <w:rFonts w:ascii="Times New Roman" w:hAnsi="Times New Roman"/>
          <w:i/>
        </w:rPr>
        <w:t xml:space="preserve">, 130-А, Індустріальний район </w:t>
      </w:r>
    </w:p>
    <w:p w:rsidR="00923874" w:rsidRPr="005679CD" w:rsidRDefault="00BC0FFF" w:rsidP="005679CD">
      <w:pPr>
        <w:pStyle w:val="ab"/>
        <w:numPr>
          <w:ilvl w:val="0"/>
          <w:numId w:val="4"/>
        </w:numPr>
        <w:spacing w:after="0"/>
        <w:ind w:left="284" w:firstLine="74"/>
        <w:jc w:val="both"/>
        <w:rPr>
          <w:rFonts w:ascii="Times New Roman" w:hAnsi="Times New Roman"/>
          <w:i/>
        </w:rPr>
      </w:pPr>
      <w:r w:rsidRPr="005679CD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5679C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5679CD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426D26" w:rsidRPr="005679CD">
        <w:rPr>
          <w:rFonts w:ascii="Times New Roman" w:eastAsia="Times New Roman" w:hAnsi="Times New Roman" w:cs="Times New Roman"/>
        </w:rPr>
        <w:t>До  31 грудня 202</w:t>
      </w:r>
      <w:r w:rsidR="008E42A6" w:rsidRPr="005679CD">
        <w:rPr>
          <w:rFonts w:ascii="Times New Roman" w:eastAsia="Times New Roman" w:hAnsi="Times New Roman" w:cs="Times New Roman"/>
        </w:rPr>
        <w:t>3</w:t>
      </w:r>
      <w:r w:rsidR="00426D26" w:rsidRPr="005679CD">
        <w:rPr>
          <w:rFonts w:ascii="Times New Roman" w:eastAsia="Times New Roman" w:hAnsi="Times New Roman" w:cs="Times New Roman"/>
        </w:rPr>
        <w:t xml:space="preserve"> року</w:t>
      </w:r>
    </w:p>
    <w:p w:rsidR="00923874" w:rsidRPr="005679CD" w:rsidRDefault="00BC0FFF" w:rsidP="005679CD">
      <w:pPr>
        <w:pStyle w:val="ShiftAlt"/>
        <w:numPr>
          <w:ilvl w:val="0"/>
          <w:numId w:val="4"/>
        </w:numPr>
        <w:tabs>
          <w:tab w:val="left" w:pos="709"/>
        </w:tabs>
        <w:spacing w:line="240" w:lineRule="auto"/>
        <w:ind w:left="284" w:firstLine="74"/>
        <w:jc w:val="left"/>
      </w:pPr>
      <w:r w:rsidRPr="005679CD">
        <w:rPr>
          <w:rStyle w:val="rvts0"/>
          <w:iCs/>
          <w:szCs w:val="24"/>
          <w:highlight w:val="white"/>
        </w:rPr>
        <w:t xml:space="preserve">Джерело фінансування – </w:t>
      </w:r>
      <w:r w:rsidR="00B5179B">
        <w:rPr>
          <w:i/>
          <w:szCs w:val="24"/>
        </w:rPr>
        <w:t>Власні кошти</w:t>
      </w:r>
      <w:r w:rsidRPr="005679CD">
        <w:rPr>
          <w:rStyle w:val="rvts0"/>
          <w:iCs/>
          <w:szCs w:val="24"/>
          <w:highlight w:val="white"/>
        </w:rPr>
        <w:t>.</w:t>
      </w:r>
    </w:p>
    <w:p w:rsidR="00923874" w:rsidRPr="005679CD" w:rsidRDefault="00BC0FFF" w:rsidP="005679CD">
      <w:pPr>
        <w:pStyle w:val="ab"/>
        <w:shd w:val="clear" w:color="auto" w:fill="FFFFFF"/>
        <w:suppressAutoHyphens/>
        <w:spacing w:after="0"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5679CD" w:rsidRPr="005679CD" w:rsidRDefault="005679CD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 xml:space="preserve">Очікувана вартість </w:t>
      </w:r>
      <w:r w:rsidR="006F06DD">
        <w:rPr>
          <w:rFonts w:ascii="Times New Roman" w:hAnsi="Times New Roman"/>
          <w:i/>
        </w:rPr>
        <w:t>870</w:t>
      </w:r>
      <w:r w:rsidR="00B5179B">
        <w:rPr>
          <w:rFonts w:ascii="Times New Roman" w:hAnsi="Times New Roman"/>
          <w:i/>
        </w:rPr>
        <w:t xml:space="preserve"> 000</w:t>
      </w:r>
      <w:r w:rsidR="001151BB" w:rsidRPr="006527DB">
        <w:rPr>
          <w:rFonts w:ascii="Times New Roman" w:hAnsi="Times New Roman"/>
          <w:i/>
        </w:rPr>
        <w:t>,00грн</w:t>
      </w:r>
    </w:p>
    <w:p w:rsidR="00923874" w:rsidRPr="005679CD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p w:rsidR="008A3BA4" w:rsidRDefault="008A3BA4" w:rsidP="00447F38">
      <w:pPr>
        <w:pStyle w:val="Standard"/>
        <w:ind w:left="426" w:right="329" w:hanging="66"/>
        <w:jc w:val="center"/>
        <w:rPr>
          <w:rFonts w:cs="Times New Roman" w:hint="eastAsia"/>
          <w:b/>
          <w:bCs/>
        </w:rPr>
      </w:pPr>
    </w:p>
    <w:p w:rsidR="006F06DD" w:rsidRPr="004A2E75" w:rsidRDefault="006F06DD" w:rsidP="006F06DD">
      <w:pPr>
        <w:tabs>
          <w:tab w:val="left" w:pos="1080"/>
        </w:tabs>
        <w:spacing w:line="264" w:lineRule="auto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4A2E7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ТЕХНІЧНІ ВИМОГИ:</w:t>
      </w:r>
    </w:p>
    <w:tbl>
      <w:tblPr>
        <w:tblW w:w="10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992"/>
        <w:gridCol w:w="1276"/>
        <w:gridCol w:w="709"/>
        <w:gridCol w:w="3969"/>
        <w:gridCol w:w="888"/>
      </w:tblGrid>
      <w:tr w:rsidR="006F06DD" w:rsidRPr="004A2E75" w:rsidTr="006F06DD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right="-9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A2E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Код НК 024-20</w:t>
            </w:r>
            <w:r w:rsidRPr="004A2E7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Назва  товару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код ДК 021:2015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Од.виміру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Вимоги до технічних характеристик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Кіль-ість</w:t>
            </w:r>
            <w:proofErr w:type="spellEnd"/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right="-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Style w:val="text-break"/>
                <w:rFonts w:ascii="Times New Roman" w:hAnsi="Times New Roman"/>
                <w:color w:val="000000" w:themeColor="text1"/>
                <w:sz w:val="20"/>
                <w:szCs w:val="20"/>
              </w:rPr>
              <w:t>53307</w:t>
            </w:r>
          </w:p>
          <w:p w:rsidR="006F06DD" w:rsidRPr="004A2E75" w:rsidRDefault="006F06DD" w:rsidP="00567BB8">
            <w:pPr>
              <w:ind w:right="-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 xml:space="preserve">Глюкоза IVD (діагностика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>),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Глюкоза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оксидазна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(Набір реагентів)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Глюкоза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Оксидазна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Набір реагентів: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Реагент1, 1х125мл + Стандарт, 1х5мл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Style w:val="text-break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Style w:val="text-break"/>
                <w:rFonts w:ascii="Times New Roman" w:hAnsi="Times New Roman"/>
                <w:color w:val="000000" w:themeColor="text1"/>
                <w:sz w:val="20"/>
                <w:szCs w:val="20"/>
              </w:rPr>
              <w:t>53362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 xml:space="preserve">Загальний холестерин IVD (діагностика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>),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Холестерол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(Набір реагентів)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Холестерол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Набір реагентів: Реагент1, 1х125мл + Стандарт, 1х5мл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Style w:val="text-break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Style w:val="text-break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52941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>Загальна амілаза</w:t>
            </w:r>
            <w:r w:rsidRPr="004A2E75">
              <w:rPr>
                <w:rFonts w:ascii="Times New Roman" w:eastAsia="Times New Roman" w:hAnsi="Times New Roman"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IVD </w:t>
            </w: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 xml:space="preserve">(діагностика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>),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Амілаза (Набір реагентів)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Амілаза Набір реагентів: Реагент1, 1х125мл Загальний об’єм реагенту: 125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pStyle w:val="1"/>
              <w:shd w:val="clear" w:color="auto" w:fill="F3F7FA"/>
              <w:spacing w:after="225" w:line="375" w:lineRule="atLeast"/>
              <w:rPr>
                <w:b w:val="0"/>
                <w:bCs/>
                <w:color w:val="000000" w:themeColor="text1"/>
                <w:sz w:val="20"/>
                <w:szCs w:val="20"/>
                <w:lang w:val="uk-UA"/>
              </w:rPr>
            </w:pPr>
            <w:r w:rsidRPr="004A2E75">
              <w:rPr>
                <w:b w:val="0"/>
                <w:color w:val="000000" w:themeColor="text1"/>
                <w:sz w:val="20"/>
                <w:szCs w:val="20"/>
                <w:lang w:val="uk-UA"/>
              </w:rPr>
              <w:t>53231</w:t>
            </w:r>
          </w:p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 xml:space="preserve">Загальний білірубін IVD (діагностика </w:t>
            </w:r>
            <w:proofErr w:type="spellStart"/>
            <w:r w:rsidRPr="004A2E75">
              <w:rPr>
                <w:rStyle w:val="fontstyle01"/>
                <w:i/>
                <w:iCs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Style w:val="fontstyle01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Style w:val="fontstyle01"/>
                <w:i/>
                <w:iCs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Style w:val="fontstyle01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>),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Білірубін Загальний (Набір реагентів)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Білірубін Загальний (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напів-авто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Набір реагентів: Реагент1, 1x500мл + Реагент2, 1x50мл +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Калібратор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2x3мл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53236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>Кон'югований</w:t>
            </w:r>
            <w:proofErr w:type="spellEnd"/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 xml:space="preserve"> (прямий, зв'язаний) білірубін IVD </w:t>
            </w: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lastRenderedPageBreak/>
              <w:t xml:space="preserve">(діагностика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>),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Прямий Білірубін (Набір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реагентів)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Прямий Білірубін (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напів-авто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Набір реагентів: Реагент1, 1x500мл + Реагент2, 1x50мл +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Калібратор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2x3мл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53989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Загальний білок IVD (діагностика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),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Загальний білок (Набір реагентів)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Загальний білок Набір реагентів: Реагент1, 1х125мл + Стандарт, 1х5мл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53251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Креатині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 IVD (діагностика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), набір, спектрофотометричний аналіз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Креатинін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(Набір реагентів)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Креатинін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Набір реагентів: Реагент1, 1х125мл + Реагент2, 1х125мл + Стандарт, 1х5мл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53583 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Style w:val="a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Сечова кислота IVD (діагностика </w:t>
            </w:r>
            <w:proofErr w:type="spellStart"/>
            <w:r w:rsidRPr="004A2E75">
              <w:rPr>
                <w:rStyle w:val="a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4A2E75">
              <w:rPr>
                <w:rStyle w:val="a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2E75">
              <w:rPr>
                <w:rStyle w:val="a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4A2E75">
              <w:rPr>
                <w:rStyle w:val="ae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), набір, ферментний спектрофотометричний аналіз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Сечова кислота (Набір реагентів)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Сечова кислота Набір реагентів: Реагент1, 1х125мл + Стандарт, 1х5мл 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8F9FA"/>
              </w:rPr>
              <w:t>53590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>Сечовина (</w:t>
            </w:r>
            <w:proofErr w:type="spellStart"/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>Urea</w:t>
            </w:r>
            <w:proofErr w:type="spellEnd"/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 xml:space="preserve">) IVD (діагностика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>),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Сечовина (Набір реагентів)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Сечовина Набір реагентів: Реагент1, 1х125мл + Реагент2, 1х25мл + Стандарт, 1х5мл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740F96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740F96">
              <w:rPr>
                <w:shd w:val="clear" w:color="auto" w:fill="F8F9FA"/>
              </w:rPr>
              <w:t>53460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740F96">
              <w:rPr>
                <w:rStyle w:val="fontstyle01"/>
                <w:color w:val="000000" w:themeColor="text1"/>
                <w:sz w:val="20"/>
                <w:szCs w:val="20"/>
              </w:rPr>
              <w:t>Тригліцериди</w:t>
            </w:r>
            <w:proofErr w:type="spellEnd"/>
            <w:r w:rsidRPr="00740F96">
              <w:rPr>
                <w:rStyle w:val="fontstyle01"/>
                <w:color w:val="000000" w:themeColor="text1"/>
                <w:sz w:val="20"/>
                <w:szCs w:val="20"/>
              </w:rPr>
              <w:t xml:space="preserve"> IVD (діагностика </w:t>
            </w:r>
            <w:proofErr w:type="spellStart"/>
            <w:r w:rsidRPr="00740F96">
              <w:rPr>
                <w:rStyle w:val="fontstyle01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740F96"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40F96">
              <w:rPr>
                <w:rStyle w:val="fontstyle01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740F96">
              <w:rPr>
                <w:rStyle w:val="fontstyle01"/>
                <w:color w:val="000000" w:themeColor="text1"/>
                <w:sz w:val="20"/>
                <w:szCs w:val="20"/>
              </w:rPr>
              <w:t>), набір, ферментний спектрофотометричний аналіз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Тригліцериди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(Набір реагентів)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Тригліцериди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Набір реагентів: Реагент1, 1х125мл + Стандарт, 1х5мл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pStyle w:val="1"/>
              <w:shd w:val="clear" w:color="auto" w:fill="F3F7FA"/>
              <w:spacing w:after="225"/>
              <w:rPr>
                <w:b w:val="0"/>
                <w:bCs/>
                <w:color w:val="000000" w:themeColor="text1"/>
                <w:sz w:val="20"/>
                <w:szCs w:val="20"/>
                <w:lang w:val="uk-UA"/>
              </w:rPr>
            </w:pPr>
            <w:r w:rsidRPr="004A2E75">
              <w:rPr>
                <w:b w:val="0"/>
                <w:color w:val="000000" w:themeColor="text1"/>
                <w:sz w:val="20"/>
                <w:szCs w:val="20"/>
                <w:lang w:val="uk-UA"/>
              </w:rPr>
              <w:t>52929</w:t>
            </w:r>
          </w:p>
          <w:p w:rsidR="006F06DD" w:rsidRPr="004A2E75" w:rsidRDefault="006F06DD" w:rsidP="00567BB8">
            <w:pPr>
              <w:pStyle w:val="1"/>
              <w:shd w:val="clear" w:color="auto" w:fill="F3F7FA"/>
              <w:spacing w:after="225"/>
              <w:rPr>
                <w:color w:val="000000" w:themeColor="text1"/>
                <w:sz w:val="20"/>
                <w:szCs w:val="20"/>
                <w:lang w:val="uk-UA"/>
              </w:rPr>
            </w:pPr>
            <w:r w:rsidRPr="004A2E75">
              <w:rPr>
                <w:b w:val="0"/>
                <w:color w:val="000000" w:themeColor="text1"/>
                <w:sz w:val="20"/>
                <w:szCs w:val="20"/>
                <w:lang w:val="uk-UA"/>
              </w:rPr>
              <w:t xml:space="preserve"> Загальна лужна фосфатаза (ALP) IVD (діагностика </w:t>
            </w:r>
            <w:proofErr w:type="spellStart"/>
            <w:r w:rsidRPr="004A2E75">
              <w:rPr>
                <w:b w:val="0"/>
                <w:color w:val="000000" w:themeColor="text1"/>
                <w:sz w:val="20"/>
                <w:szCs w:val="20"/>
                <w:lang w:val="uk-UA"/>
              </w:rPr>
              <w:t>in</w:t>
            </w:r>
            <w:proofErr w:type="spellEnd"/>
            <w:r w:rsidRPr="004A2E75">
              <w:rPr>
                <w:b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A2E75">
              <w:rPr>
                <w:b w:val="0"/>
                <w:color w:val="000000" w:themeColor="text1"/>
                <w:sz w:val="20"/>
                <w:szCs w:val="20"/>
                <w:lang w:val="uk-UA"/>
              </w:rPr>
              <w:t>vitro</w:t>
            </w:r>
            <w:proofErr w:type="spellEnd"/>
            <w:r w:rsidRPr="004A2E75">
              <w:rPr>
                <w:b w:val="0"/>
                <w:color w:val="000000" w:themeColor="text1"/>
                <w:sz w:val="20"/>
                <w:szCs w:val="20"/>
                <w:lang w:val="uk-UA"/>
              </w:rPr>
              <w:t>),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Лужна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фосфотаза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(Набір реагентів)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Лужна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фосфотаза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Набір реагентів: Реагент1, 1х100мл + Реагент2, 1х20мл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Загальний об’єм реагенту: 120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53030 </w:t>
            </w:r>
          </w:p>
          <w:p w:rsidR="006F06DD" w:rsidRPr="004A2E75" w:rsidRDefault="006F06DD" w:rsidP="00567BB8">
            <w:pPr>
              <w:spacing w:line="257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Гама-глутамілтрансфераза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(ГГТ) IVD (діагностика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),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Гамма-глютамілтрансфераза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(ГГТ) (Набір реагентів)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Гамма-глютамілтрансфераза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(ГГТ) Набір реагентів: Реагент1, 1х100мл + Реагент2, 1х20мл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53393 </w:t>
            </w:r>
          </w:p>
          <w:p w:rsidR="006F06DD" w:rsidRPr="004A2E75" w:rsidRDefault="006F06DD" w:rsidP="00567BB8">
            <w:pPr>
              <w:spacing w:line="257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Холестерин ліпопротеїдів високої щільності IVD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(діагностика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),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ЛПВЩ Набір реагентів:Реаген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т1, 1х30мл+Реагент2, 1х10мл+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Калібратор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,1х3мл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Загальний об’єм реагенту: 40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Складові набору: Реагент1, 1х30мл + Реагент2, 1х10мл +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Калібратор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1х3мл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Метод: кінцева точка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Довжина хвилі: 600/700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нм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53398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 xml:space="preserve">Холестерин ліпопротеїдів низької щільності IVD (діагностика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>), реагент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ЛПНЩ Набір реагентів: Реагент1, 1х30мл + Реагент2, 1х10мл +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Калібратор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,1х3мл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Загальний об’єм реагенту: 40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Складові набору: Реагент1, 1х30мл + Реагент2, 1х10мл +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Калібратор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,1х3мл</w:t>
            </w:r>
          </w:p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Метод: Кінетика</w:t>
            </w:r>
          </w:p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Довжина хвилі: 546/660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нм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53411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 xml:space="preserve">Холестерин ліпопротеїдів низької щільності (ЛПНЩ) IVD (діагностика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Style w:val="fontstyle2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Style w:val="fontstyle01"/>
                <w:color w:val="000000" w:themeColor="text1"/>
                <w:sz w:val="20"/>
                <w:szCs w:val="20"/>
              </w:rPr>
              <w:t>), контрольний матеріал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Ліпіди Набір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контролей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 Рівень1, 1х3мл + Рівень2, 1х3мл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Складові набору: Рівень1, 1х3мл + Рівень2, 1х3мл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Опис реагенту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поставляється в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ліофілізованому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вигляді, і приготований зі свіжих сироватки людини, збагаченої фракцією ліпідів. Перед вживанням повинен бути розведений в 3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деіонізованною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водою.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Додавання консервантів дозволяє запобігати мікробній контамінації. 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Процедура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Використовувати згідно з інструкціями до ручного методу або аплікаціями для лабораторного аналізатора. Зберігати і поводитися з контролем обережно, також як з сироватками пацієнтів.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Розвести кожен флакон, додавши рівно 3,0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дистильованої /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деіонізованої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води в кожен флакон. Обережно перемішати реагент для досягнення гомогенності розчину.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Зняти кришку.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Виконати тест.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Зафіксувати результати відповідно до програми контролю якості.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47869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Множинні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аналіти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клінічної хімії IVD (діагностика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), контрольний матеріал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Хімічний контроль  Набір реагентів :Рівень1, 1х5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мл+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Рівень2 , 1х5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 сироватка приготовлена на основі людської сироватки з добавками очищених біохімічних компонентів (екстракти тканин людини і тварин), хімічних сполук,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лікарських засобів, консервантів і стабілізаторів. Контроль знаходиться в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ліофіілізованій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формі для збільшення стабільності. Складові компоненти наведені до рівнів,зазначеним у таблиці очікуваних значень.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Складові набору: Рівень1, 1х5мл + Рівень2, 1х5мл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63357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Калій (K+) IVD (діагностика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), набір, спектрофотометрія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ферментів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740F96" w:rsidRDefault="006F06DD" w:rsidP="00567BB8">
            <w:pPr>
              <w:ind w:left="-90" w:right="-9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40F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Калій Набір реагентів:Реагент1,1х</w:t>
            </w:r>
            <w:r w:rsidRPr="00740F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125мл+Стандарт, 1х5мл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Загальний об’єм реагенту: 125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Складові набору: Реагент1, 1х125мл + Стандарт, 1х5мл</w:t>
            </w:r>
          </w:p>
          <w:p w:rsidR="006F06DD" w:rsidRPr="004A2E75" w:rsidRDefault="006F06DD" w:rsidP="00567BB8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Метод: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Турбідіметричний</w:t>
            </w:r>
            <w:proofErr w:type="spellEnd"/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Довжина хвилі: 500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нм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45789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Кальцій (Ca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+) IVD (діагностика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), набір, спектрофотометричний аналіз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740F96" w:rsidRDefault="006F06DD" w:rsidP="00567BB8">
            <w:pPr>
              <w:ind w:left="-90" w:right="-9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40F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Кальцій  </w:t>
            </w:r>
            <w:proofErr w:type="spellStart"/>
            <w:r w:rsidRPr="00740F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Арсеназо</w:t>
            </w:r>
            <w:proofErr w:type="spellEnd"/>
            <w:r w:rsidRPr="00740F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набір реагентів:Реагент1,1х125мл+Стандарт, 1х5мл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Загальний об’єм реагенту: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125 </w:t>
            </w:r>
            <w:proofErr w:type="spellStart"/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мл</w:t>
            </w:r>
            <w:proofErr w:type="spellEnd"/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Складові набору: Реагент1,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1х125мл + Стандарт, 1х5мл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Метод: кінцева точка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Довжина хвилі: 600-670 </w:t>
            </w:r>
            <w:proofErr w:type="spellStart"/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нм</w:t>
            </w:r>
            <w:proofErr w:type="spellEnd"/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Сумісність реагенту з біохімічним       аналізатором HTI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BiochemSA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  Надати лист-рекомендацію від виробника обладнання, або офіційного представника на території України.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44435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Контрольний матеріал для визначення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глікованого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гемоглобіну (HbA1c), IVD (діагностика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740F96" w:rsidRDefault="006F06DD" w:rsidP="00567BB8">
            <w:pPr>
              <w:ind w:left="-90" w:right="-9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740F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Глікозильований</w:t>
            </w:r>
            <w:proofErr w:type="spellEnd"/>
            <w:r w:rsidRPr="00740F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гемоглобін (HbA1c)Набір реагентів:Реагент 1,1х30мл+Реагент", 1х10мл+Лізуючий реагент, 1х125 </w:t>
            </w:r>
            <w:proofErr w:type="spellStart"/>
            <w:r w:rsidRPr="00740F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Призначення: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Призначений для кількісного визначення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концентрації </w:t>
            </w:r>
            <w:proofErr w:type="spellStart"/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глікозильованого</w:t>
            </w:r>
            <w:proofErr w:type="spellEnd"/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гемоглобіну (HbA1с) в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цільній крові. Тест використовується для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моніторингу пацієнтів з цукровим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діабетом. Відображає пік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концентрації глюкози протягом 4-8 тижнів.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Тільки для </w:t>
            </w:r>
            <w:proofErr w:type="spellStart"/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in</w:t>
            </w:r>
            <w:proofErr w:type="spellEnd"/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>vitro</w:t>
            </w:r>
            <w:proofErr w:type="spellEnd"/>
            <w:r w:rsidRPr="004A2E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діагностики.</w:t>
            </w:r>
          </w:p>
          <w:p w:rsidR="006F06DD" w:rsidRPr="004A2E75" w:rsidRDefault="006F06DD" w:rsidP="0056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58236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 Буферний розчин для промивання IVD (діагностика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>in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>vitro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 ), автоматичні/ напівавтоматичні системи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740F96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740F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Промиваючий</w:t>
            </w:r>
            <w:proofErr w:type="spellEnd"/>
            <w:r w:rsidRPr="00740F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розчин: 1л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spacing w:line="276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ru-RU"/>
              </w:rPr>
            </w:pPr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Загальний об’єм реагенту: 1 л.</w:t>
            </w:r>
          </w:p>
          <w:p w:rsidR="006F06DD" w:rsidRPr="004A2E75" w:rsidRDefault="006F06DD" w:rsidP="00567BB8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Пизначення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Для приготування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промиючого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розчину.</w:t>
            </w:r>
          </w:p>
          <w:p w:rsidR="006F06DD" w:rsidRPr="004A2E75" w:rsidRDefault="006F06DD" w:rsidP="00567BB8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ru-RU"/>
              </w:rPr>
            </w:pPr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Склад реагенту: 10%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-ний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водний розчин Тритона Х-100</w:t>
            </w:r>
          </w:p>
          <w:p w:rsidR="006F06DD" w:rsidRPr="004A2E75" w:rsidRDefault="006F06DD" w:rsidP="00567BB8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ru-RU"/>
              </w:rPr>
            </w:pPr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Підготовка: Для приготування розчину для промивання розвести 7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мл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концентрату в 1 л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деіонізованої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води. Приклад: 140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мл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промивного концентрату на 20 л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деіонізованої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води.</w:t>
            </w:r>
          </w:p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Style w:val="ng-binding"/>
                <w:rFonts w:hint="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55983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Протромбінови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 xml:space="preserve">й час (ПЧ) IVD (діагностика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), набір, аналіз утворення згустку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Протромбіновий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Набір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Протромбіновий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час: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Реагент готовий до застосування і не потребує розведення.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Taizhou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Steellex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Biotech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Co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3F7FA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55997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3F7FA"/>
              </w:rPr>
              <w:t> 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Фібриноген (чинник I) IVD (діагностика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in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vitro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), набір, аналіз утворення згустку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Фібріноген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Набір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фібріноген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Реагенти готові до застосування.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Фасування: R1 5фл х 5мл; R2 3фл х 30мл.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(500 тестів)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Надати лист від виробника( 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Taizhou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Steellex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Biotech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Co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3F7FA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55987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3F7FA"/>
              </w:rPr>
              <w:t> 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Тромбіновий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час IVD (діагностика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in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vitro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), набір, аналіз утворення згустку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Тромбіновий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Набір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Тромбіновий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</w:t>
            </w:r>
          </w:p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Реагент готовий до застосування і не потребує розведення.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Фасування: R1 10фл х 5мл. (500 тестів)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Надати лист від виробника( або уповноваженого представника), що підтверджує сумісність запропонованого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lastRenderedPageBreak/>
              <w:t xml:space="preserve">товару з обладнанням виробництва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Taizhou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Steellex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Biotech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Co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3F7FA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55981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3F7FA"/>
              </w:rPr>
              <w:t> 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40F96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Активований частковий </w:t>
            </w:r>
            <w:proofErr w:type="spellStart"/>
            <w:r w:rsidRPr="00740F96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тромбопластиновий</w:t>
            </w:r>
            <w:proofErr w:type="spellEnd"/>
            <w:r w:rsidRPr="00740F96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час IVD (діагностика </w:t>
            </w:r>
            <w:proofErr w:type="spellStart"/>
            <w:r w:rsidRPr="00740F96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in</w:t>
            </w:r>
            <w:proofErr w:type="spellEnd"/>
            <w:r w:rsidRPr="00740F96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</w:t>
            </w:r>
            <w:proofErr w:type="spellStart"/>
            <w:r w:rsidRPr="00740F96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vitro</w:t>
            </w:r>
            <w:proofErr w:type="spellEnd"/>
            <w:r w:rsidRPr="00740F96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), набір, аналіз утворення згустку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Активований частковий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тромбопластиновий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Набір Активований частковий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тромбопластиновий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</w:t>
            </w:r>
          </w:p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Реагенти готові до застосування.</w:t>
            </w:r>
          </w:p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Фасування: R1 5фл х 5мл; R2 5фл х 5мл.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(500 тестів)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Надати лист від виробника( 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Taizhou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Steellex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Biotech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Co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55985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Протромбіновий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 (ПЧ)</w:t>
            </w: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(діагностика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in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vitro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),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І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VD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контрольний матеріал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Нормальна контрольна плазма  (NCP)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Призначено у якості матеріалу для проведення контролю якості в тестах системи гемостазу </w:t>
            </w:r>
          </w:p>
          <w:p w:rsidR="006F06DD" w:rsidRPr="004A2E75" w:rsidRDefault="006F06DD" w:rsidP="00567BB8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Сухий порошок.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Фасування: 1мл/</w:t>
            </w:r>
            <w:proofErr w:type="spellStart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Надати лист від виробника( 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Taizhou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Steellex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Biotech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Co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55985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Протромбіновий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 (ПЧ) </w:t>
            </w: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(діагностика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in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vitro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),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VD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контрольний матеріал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Патологічна контрольна плазма  (ANCP)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Призначено у якості матеріалу для проведення контролю якості в тестах системи гемостазу </w:t>
            </w:r>
          </w:p>
          <w:p w:rsidR="006F06DD" w:rsidRPr="004A2E75" w:rsidRDefault="006F06DD" w:rsidP="00567BB8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Сухий порошок.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Фасування: 1мл/</w:t>
            </w:r>
            <w:proofErr w:type="spellStart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Надати лист від виробника( 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Taizhou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Steellex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Biotech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Co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63377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 xml:space="preserve">Засіб для очищення приладу/ аналізатора IVD (діагностика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Універсальний промивний розчин (для автоматичних аналізаторів)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Призначення: для</w:t>
            </w:r>
          </w:p>
          <w:p w:rsidR="006F06DD" w:rsidRPr="004A2E75" w:rsidRDefault="006F06DD" w:rsidP="00567BB8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процедур промивки та очищення гідравлічної системи автоматичних аналізаторів.</w:t>
            </w:r>
          </w:p>
          <w:p w:rsidR="006F06DD" w:rsidRPr="004A2E75" w:rsidRDefault="006F06DD" w:rsidP="00567BB8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Склад: калію хлорид, ПАР,  вода дистильована.</w:t>
            </w:r>
          </w:p>
          <w:p w:rsidR="006F06DD" w:rsidRPr="004A2E75" w:rsidRDefault="006F06DD" w:rsidP="00567BB8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Фасування: 30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у флаконі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>Taizhou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>Steellex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>Biotech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>Co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63377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 xml:space="preserve">Засіб для очищення приладу/ аналізатора IVD (діагностика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Спеціальний очисний розчин (для автоматичних аналізаторів)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Призначення: для процедур промивки та очищення гідравлічної системи автоматичних аналізаторів -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коагулометрів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, біохімічних аналізаторів та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інш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. від залишків біологічної проби. </w:t>
            </w:r>
          </w:p>
          <w:p w:rsidR="006F06DD" w:rsidRPr="004A2E75" w:rsidRDefault="006F06DD" w:rsidP="00567BB8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Склад: натрію гідрооксид, ПАР,  вода дистильована</w:t>
            </w:r>
          </w:p>
          <w:p w:rsidR="006F06DD" w:rsidRPr="004A2E75" w:rsidRDefault="006F06DD" w:rsidP="00567BB8">
            <w:pPr>
              <w:widowControl w:val="0"/>
              <w:autoSpaceDE w:val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Фасування: 100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у флаконі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>Taizhou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>Steellex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>Biotech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ar-SA"/>
              </w:rPr>
              <w:t>Co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52532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Анти-А групове </w:t>
            </w:r>
            <w:proofErr w:type="spellStart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типування</w:t>
            </w:r>
            <w:proofErr w:type="spellEnd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еритроцитів IVD (діагностика </w:t>
            </w:r>
            <w:proofErr w:type="spellStart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), антитіла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Діагностичний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моноклональний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реагент анти-А для визначення групи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крові людини за системою АВ0 або еквівалент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33696100-6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pStyle w:val="LO-normal"/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 xml:space="preserve">Діагностичні </w:t>
            </w:r>
            <w:proofErr w:type="spellStart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>моноклональні</w:t>
            </w:r>
            <w:proofErr w:type="spellEnd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 xml:space="preserve"> реагенти для визначення груп крові людини за системами AB0, Rh-, </w:t>
            </w:r>
            <w:proofErr w:type="spellStart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>Kell</w:t>
            </w:r>
            <w:proofErr w:type="spellEnd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 xml:space="preserve"> та імунних антитіл.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52538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Анти-B групове </w:t>
            </w:r>
            <w:proofErr w:type="spellStart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типування</w:t>
            </w:r>
            <w:proofErr w:type="spellEnd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еритроцитів IVD (діагностика </w:t>
            </w:r>
            <w:proofErr w:type="spellStart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), антитіла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Діагностичний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моноклональний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реагент анти-В для визначення групи крові людини за системою АВ0 або еквівалент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33696100-6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pStyle w:val="LO-normal"/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 xml:space="preserve">Діагностичні </w:t>
            </w:r>
            <w:proofErr w:type="spellStart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>моноклональні</w:t>
            </w:r>
            <w:proofErr w:type="spellEnd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 xml:space="preserve"> реагенти для визначення груп крові людини за системами AB0, Rh-, </w:t>
            </w:r>
            <w:proofErr w:type="spellStart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>Kell</w:t>
            </w:r>
            <w:proofErr w:type="spellEnd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 xml:space="preserve"> та імунних антитіл.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52647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Анти-Rh(D) групове </w:t>
            </w:r>
            <w:proofErr w:type="spellStart"/>
            <w:r w:rsidRPr="004A2E7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типування</w:t>
            </w:r>
            <w:proofErr w:type="spellEnd"/>
            <w:r w:rsidRPr="004A2E7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еритроцитів IVD (діагностика </w:t>
            </w:r>
            <w:proofErr w:type="spellStart"/>
            <w:r w:rsidRPr="004A2E7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), антитіла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Діагностичний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моноклональний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реагент анти-D  для визначення групи крові людини за системою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Rhesus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або еквівалент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33696100-6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pStyle w:val="LO-normal"/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 xml:space="preserve">Діагностичний </w:t>
            </w:r>
            <w:proofErr w:type="spellStart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>моноклональний</w:t>
            </w:r>
            <w:proofErr w:type="spellEnd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 xml:space="preserve"> реагент анти-D для визначення групи крові людини за системою </w:t>
            </w:r>
            <w:proofErr w:type="spellStart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/>
              </w:rPr>
              <w:t>Rhesus</w:t>
            </w:r>
            <w:proofErr w:type="spellEnd"/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pStyle w:val="LO-normal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51798 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bCs/>
                <w:color w:val="000000" w:themeColor="text1"/>
                <w:szCs w:val="20"/>
                <w:lang w:val="uk-UA"/>
              </w:rPr>
            </w:pP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Treponema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pallidum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, загальні антитіла IVD (діагностика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in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vitro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), набір,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імуноферментний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аналіз (ІФА))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ІФА набір  (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Аnti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Troponema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pallidum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33694000-1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t xml:space="preserve">ІФА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t>-набори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t xml:space="preserve"> повинні бути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t>стрипової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t xml:space="preserve"> комплектації з можливістю відокремлення лунок.</w:t>
            </w:r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br/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t>ІФА-набори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t xml:space="preserve"> повинні передбачати можливість проведення досліджень на автоматичних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t>імуноферментних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t xml:space="preserve"> аналізаторах відкритого типу (планшетні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t>ІФА-набори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t>стрипової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t xml:space="preserve"> комплектації) та з використанням стандартного обладнання для ІФА.</w:t>
            </w:r>
            <w:r w:rsidRPr="004A2E75">
              <w:rPr>
                <w:rFonts w:cs="Times New Roman"/>
                <w:color w:val="000000" w:themeColor="text1"/>
                <w:szCs w:val="20"/>
                <w:lang w:val="uk-UA" w:eastAsia="uk-UA"/>
              </w:rPr>
              <w:br/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pStyle w:val="LO-normal"/>
              <w:rPr>
                <w:rFonts w:cs="Times New Roman"/>
                <w:color w:val="000000" w:themeColor="text1"/>
                <w:szCs w:val="20"/>
                <w:shd w:val="clear" w:color="auto" w:fill="F3F7FA"/>
                <w:lang w:val="uk-UA"/>
              </w:rPr>
            </w:pPr>
            <w:r w:rsidRPr="004A2E75">
              <w:rPr>
                <w:rStyle w:val="ng-binding"/>
                <w:color w:val="000000" w:themeColor="text1"/>
                <w:szCs w:val="20"/>
                <w:shd w:val="clear" w:color="auto" w:fill="F3F7FA"/>
                <w:lang w:val="uk-UA"/>
              </w:rPr>
              <w:t>48365</w:t>
            </w:r>
            <w:r w:rsidRPr="004A2E75">
              <w:rPr>
                <w:rFonts w:cs="Times New Roman"/>
                <w:color w:val="000000" w:themeColor="text1"/>
                <w:szCs w:val="20"/>
                <w:shd w:val="clear" w:color="auto" w:fill="F3F7FA"/>
              </w:rPr>
              <w:t> 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bCs/>
                <w:color w:val="000000" w:themeColor="text1"/>
                <w:szCs w:val="20"/>
                <w:lang w:val="uk-UA"/>
              </w:rPr>
            </w:pPr>
            <w:r w:rsidRPr="004A2E75">
              <w:rPr>
                <w:rStyle w:val="ng-binding"/>
                <w:color w:val="000000" w:themeColor="text1"/>
                <w:szCs w:val="20"/>
                <w:shd w:val="clear" w:color="auto" w:fill="F3F7FA"/>
                <w:lang w:val="uk-UA"/>
              </w:rPr>
              <w:t xml:space="preserve">Вірус гепатиту </w:t>
            </w:r>
            <w:r w:rsidRPr="004A2E75">
              <w:rPr>
                <w:rStyle w:val="ng-binding"/>
                <w:color w:val="000000" w:themeColor="text1"/>
                <w:szCs w:val="20"/>
                <w:shd w:val="clear" w:color="auto" w:fill="F3F7FA"/>
              </w:rPr>
              <w:t>C</w:t>
            </w:r>
            <w:r w:rsidRPr="004A2E75">
              <w:rPr>
                <w:rStyle w:val="ng-binding"/>
                <w:color w:val="000000" w:themeColor="text1"/>
                <w:szCs w:val="20"/>
                <w:shd w:val="clear" w:color="auto" w:fill="F3F7FA"/>
                <w:lang w:val="uk-UA"/>
              </w:rPr>
              <w:t xml:space="preserve">, загальні антитіла </w:t>
            </w:r>
            <w:r w:rsidRPr="004A2E75">
              <w:rPr>
                <w:rStyle w:val="ng-binding"/>
                <w:color w:val="000000" w:themeColor="text1"/>
                <w:szCs w:val="20"/>
                <w:shd w:val="clear" w:color="auto" w:fill="F3F7FA"/>
              </w:rPr>
              <w:t>IVD</w:t>
            </w:r>
            <w:r w:rsidRPr="004A2E75">
              <w:rPr>
                <w:rStyle w:val="ng-binding"/>
                <w:color w:val="000000" w:themeColor="text1"/>
                <w:szCs w:val="20"/>
                <w:shd w:val="clear" w:color="auto" w:fill="F3F7FA"/>
                <w:lang w:val="uk-UA"/>
              </w:rPr>
              <w:t xml:space="preserve"> (діагностика </w:t>
            </w:r>
            <w:proofErr w:type="spellStart"/>
            <w:r w:rsidRPr="004A2E75">
              <w:rPr>
                <w:rStyle w:val="ng-binding"/>
                <w:color w:val="000000" w:themeColor="text1"/>
                <w:szCs w:val="20"/>
                <w:shd w:val="clear" w:color="auto" w:fill="F3F7FA"/>
              </w:rPr>
              <w:t>in</w:t>
            </w:r>
            <w:proofErr w:type="spellEnd"/>
            <w:r w:rsidRPr="004A2E75">
              <w:rPr>
                <w:rStyle w:val="ng-binding"/>
                <w:color w:val="000000" w:themeColor="text1"/>
                <w:szCs w:val="20"/>
                <w:shd w:val="clear" w:color="auto" w:fill="F3F7FA"/>
                <w:lang w:val="uk-UA"/>
              </w:rPr>
              <w:t xml:space="preserve"> </w:t>
            </w:r>
            <w:proofErr w:type="spellStart"/>
            <w:r w:rsidRPr="004A2E75">
              <w:rPr>
                <w:rStyle w:val="ng-binding"/>
                <w:color w:val="000000" w:themeColor="text1"/>
                <w:szCs w:val="20"/>
                <w:shd w:val="clear" w:color="auto" w:fill="F3F7FA"/>
              </w:rPr>
              <w:t>vitro</w:t>
            </w:r>
            <w:proofErr w:type="spellEnd"/>
            <w:r w:rsidRPr="004A2E75">
              <w:rPr>
                <w:rStyle w:val="ng-binding"/>
                <w:color w:val="000000" w:themeColor="text1"/>
                <w:szCs w:val="20"/>
                <w:shd w:val="clear" w:color="auto" w:fill="F3F7FA"/>
                <w:lang w:val="uk-UA"/>
              </w:rPr>
              <w:t xml:space="preserve">), набір, </w:t>
            </w:r>
            <w:proofErr w:type="spellStart"/>
            <w:r w:rsidRPr="004A2E75">
              <w:rPr>
                <w:rStyle w:val="ng-binding"/>
                <w:color w:val="000000" w:themeColor="text1"/>
                <w:szCs w:val="20"/>
                <w:shd w:val="clear" w:color="auto" w:fill="F3F7FA"/>
                <w:lang w:val="uk-UA"/>
              </w:rPr>
              <w:t>імуноферментний</w:t>
            </w:r>
            <w:proofErr w:type="spellEnd"/>
            <w:r w:rsidRPr="004A2E75">
              <w:rPr>
                <w:rStyle w:val="ng-binding"/>
                <w:color w:val="000000" w:themeColor="text1"/>
                <w:szCs w:val="20"/>
                <w:shd w:val="clear" w:color="auto" w:fill="F3F7FA"/>
                <w:lang w:val="uk-UA"/>
              </w:rPr>
              <w:t xml:space="preserve"> аналіз (ІФА)</w:t>
            </w:r>
            <w:r w:rsidRPr="004A2E75">
              <w:rPr>
                <w:rFonts w:cs="Times New Roman"/>
                <w:bCs/>
                <w:color w:val="000000" w:themeColor="text1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Набір для  виявлення сумарних антитіл до вірусу гепатиту 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33694000-1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Набір для якісного виявлення сумарних антитіл до вірусу гепатиту С (ВГС) у сироватці чи плазмі крові людини методом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імуноферментного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аналізу (ІФА) з метою діагностики гепатиту С та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скринінгу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донорської крові. Процедура аналізу розрахована як для ручної постановки з автоматичними піпетками та стандартним обладнанням, так і для автоматичного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імуноферментного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аналізатора «відкритого» типу.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pStyle w:val="LO-normal"/>
              <w:rPr>
                <w:rFonts w:cs="Times New Roman"/>
                <w:color w:val="000000" w:themeColor="text1"/>
                <w:szCs w:val="20"/>
                <w:shd w:val="clear" w:color="auto" w:fill="FFFFFF"/>
                <w:lang w:val="uk-UA"/>
              </w:rPr>
            </w:pPr>
            <w:r w:rsidRPr="004A2E75">
              <w:rPr>
                <w:rStyle w:val="ng-binding"/>
                <w:color w:val="000000" w:themeColor="text1"/>
                <w:szCs w:val="20"/>
                <w:shd w:val="clear" w:color="auto" w:fill="FFFFFF"/>
                <w:lang w:val="uk-UA"/>
              </w:rPr>
              <w:t>48319</w:t>
            </w:r>
            <w:r w:rsidRPr="004A2E75">
              <w:rPr>
                <w:rFonts w:cs="Times New Roman"/>
                <w:color w:val="000000" w:themeColor="text1"/>
                <w:szCs w:val="20"/>
                <w:shd w:val="clear" w:color="auto" w:fill="FFFFFF"/>
              </w:rPr>
              <w:t> 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bCs/>
                <w:color w:val="000000" w:themeColor="text1"/>
                <w:szCs w:val="20"/>
                <w:lang w:val="uk-UA"/>
              </w:rPr>
            </w:pPr>
            <w:r w:rsidRPr="004A2E75">
              <w:rPr>
                <w:rStyle w:val="ng-binding"/>
                <w:color w:val="000000" w:themeColor="text1"/>
                <w:szCs w:val="20"/>
                <w:shd w:val="clear" w:color="auto" w:fill="FFFFFF"/>
                <w:lang w:val="uk-UA"/>
              </w:rPr>
              <w:t xml:space="preserve">Вірус гепатиту </w:t>
            </w:r>
            <w:r w:rsidRPr="004A2E75">
              <w:rPr>
                <w:rStyle w:val="ng-binding"/>
                <w:color w:val="000000" w:themeColor="text1"/>
                <w:szCs w:val="20"/>
                <w:shd w:val="clear" w:color="auto" w:fill="FFFFFF"/>
              </w:rPr>
              <w:t>B</w:t>
            </w:r>
            <w:r w:rsidRPr="004A2E75">
              <w:rPr>
                <w:rStyle w:val="ng-binding"/>
                <w:color w:val="000000" w:themeColor="text1"/>
                <w:szCs w:val="20"/>
                <w:shd w:val="clear" w:color="auto" w:fill="FFFFFF"/>
                <w:lang w:val="uk-UA"/>
              </w:rPr>
              <w:t xml:space="preserve">, поверхневий антиген </w:t>
            </w:r>
            <w:r w:rsidRPr="004A2E75">
              <w:rPr>
                <w:rStyle w:val="ng-binding"/>
                <w:color w:val="000000" w:themeColor="text1"/>
                <w:szCs w:val="20"/>
                <w:shd w:val="clear" w:color="auto" w:fill="FFFFFF"/>
              </w:rPr>
              <w:t>IVD</w:t>
            </w:r>
            <w:r w:rsidRPr="004A2E75">
              <w:rPr>
                <w:rStyle w:val="ng-binding"/>
                <w:color w:val="000000" w:themeColor="text1"/>
                <w:szCs w:val="20"/>
                <w:shd w:val="clear" w:color="auto" w:fill="FFFFFF"/>
                <w:lang w:val="uk-UA"/>
              </w:rPr>
              <w:t xml:space="preserve"> (діагностика </w:t>
            </w:r>
            <w:proofErr w:type="spellStart"/>
            <w:r w:rsidRPr="004A2E75">
              <w:rPr>
                <w:rStyle w:val="ng-binding"/>
                <w:color w:val="000000" w:themeColor="text1"/>
                <w:szCs w:val="20"/>
                <w:shd w:val="clear" w:color="auto" w:fill="FFFFFF"/>
              </w:rPr>
              <w:t>in</w:t>
            </w:r>
            <w:proofErr w:type="spellEnd"/>
            <w:r w:rsidRPr="004A2E75">
              <w:rPr>
                <w:rStyle w:val="ng-binding"/>
                <w:color w:val="000000" w:themeColor="text1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A2E75">
              <w:rPr>
                <w:rStyle w:val="ng-binding"/>
                <w:color w:val="000000" w:themeColor="text1"/>
                <w:szCs w:val="20"/>
                <w:shd w:val="clear" w:color="auto" w:fill="FFFFFF"/>
              </w:rPr>
              <w:t>vitro</w:t>
            </w:r>
            <w:proofErr w:type="spellEnd"/>
            <w:r w:rsidRPr="004A2E75">
              <w:rPr>
                <w:rStyle w:val="ng-binding"/>
                <w:color w:val="000000" w:themeColor="text1"/>
                <w:szCs w:val="20"/>
                <w:shd w:val="clear" w:color="auto" w:fill="FFFFFF"/>
                <w:lang w:val="uk-UA"/>
              </w:rPr>
              <w:t xml:space="preserve">), набір, </w:t>
            </w:r>
            <w:proofErr w:type="spellStart"/>
            <w:r w:rsidRPr="004A2E75">
              <w:rPr>
                <w:rStyle w:val="ng-binding"/>
                <w:color w:val="000000" w:themeColor="text1"/>
                <w:szCs w:val="20"/>
                <w:shd w:val="clear" w:color="auto" w:fill="FFFFFF"/>
                <w:lang w:val="uk-UA"/>
              </w:rPr>
              <w:t>імуноферментний</w:t>
            </w:r>
            <w:proofErr w:type="spellEnd"/>
            <w:r w:rsidRPr="004A2E75">
              <w:rPr>
                <w:rStyle w:val="ng-binding"/>
                <w:color w:val="000000" w:themeColor="text1"/>
                <w:szCs w:val="20"/>
                <w:shd w:val="clear" w:color="auto" w:fill="FFFFFF"/>
                <w:lang w:val="uk-UA"/>
              </w:rPr>
              <w:t xml:space="preserve"> аналіз (ІФА)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Набір для  виявлення поверхневого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антигена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вірусу гепатиту 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33694000-1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Набір для якісного виявлення поверхневого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антигена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вірусу гепатиту B (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HBsAg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) у сироватці чи плазмі крові людини методом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імуноферментного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аналізу (ІФА) з метою діагностики гепатиту В та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скринінгу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донорської крові. Процедура аналізу розрахована як для </w:t>
            </w:r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lastRenderedPageBreak/>
              <w:t xml:space="preserve">ручної постановки з автоматичними піпетками та стандартним обладнанням, так і для автоматичного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імуноферментного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аналізатора «відкритого» типу.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51021 </w:t>
            </w:r>
          </w:p>
          <w:p w:rsidR="006F06DD" w:rsidRPr="004A2E75" w:rsidRDefault="006F06DD" w:rsidP="00567BB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Бактерія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Гелікобактер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пілорі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загальні антитіла IVD (діагностика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in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vitro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), набір,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імуноферментний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аналіз (ІФА)</w:t>
            </w:r>
            <w:r w:rsidRPr="004A2E7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ІФА-набір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якісного виявлення сумарних антитіл до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Helicobacter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pylori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33694000-1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/>
              </w:rPr>
            </w:pPr>
            <w:proofErr w:type="spellStart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ІФА-набір</w:t>
            </w:r>
            <w:proofErr w:type="spellEnd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 xml:space="preserve"> призначений для якісного виявлення сумарних антитіл (класів </w:t>
            </w:r>
            <w:proofErr w:type="spellStart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IgG</w:t>
            </w:r>
            <w:proofErr w:type="spellEnd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IgA</w:t>
            </w:r>
            <w:proofErr w:type="spellEnd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IgM</w:t>
            </w:r>
            <w:proofErr w:type="spellEnd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 xml:space="preserve">) до </w:t>
            </w:r>
            <w:proofErr w:type="spellStart"/>
            <w:r w:rsidRPr="004A2E75">
              <w:rPr>
                <w:rStyle w:val="fontstyle21"/>
                <w:rFonts w:cs="Times New Roman"/>
                <w:color w:val="000000" w:themeColor="text1"/>
                <w:szCs w:val="20"/>
                <w:lang w:val="uk-UA"/>
              </w:rPr>
              <w:t>Helicobacter</w:t>
            </w:r>
            <w:proofErr w:type="spellEnd"/>
            <w:r w:rsidRPr="004A2E75">
              <w:rPr>
                <w:rStyle w:val="fontstyle21"/>
                <w:rFonts w:cs="Times New Roman"/>
                <w:color w:val="000000" w:themeColor="text1"/>
                <w:szCs w:val="20"/>
                <w:lang w:val="uk-UA"/>
              </w:rPr>
              <w:t xml:space="preserve"> </w:t>
            </w:r>
            <w:proofErr w:type="spellStart"/>
            <w:r w:rsidRPr="004A2E75">
              <w:rPr>
                <w:rStyle w:val="fontstyle21"/>
                <w:rFonts w:cs="Times New Roman"/>
                <w:color w:val="000000" w:themeColor="text1"/>
                <w:szCs w:val="20"/>
                <w:lang w:val="uk-UA"/>
              </w:rPr>
              <w:t>pylori</w:t>
            </w:r>
            <w:proofErr w:type="spellEnd"/>
            <w:r w:rsidRPr="004A2E75">
              <w:rPr>
                <w:rStyle w:val="fontstyle21"/>
                <w:rFonts w:cs="Times New Roman"/>
                <w:color w:val="000000" w:themeColor="text1"/>
                <w:szCs w:val="20"/>
                <w:lang w:val="uk-UA"/>
              </w:rPr>
              <w:t xml:space="preserve"> </w:t>
            </w:r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у сироватці чи плазмі крові людини</w:t>
            </w:r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br/>
            </w:r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 xml:space="preserve">методом </w:t>
            </w:r>
            <w:proofErr w:type="spellStart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 xml:space="preserve"> аналізу (ІФА) з метою діагностики </w:t>
            </w:r>
            <w:proofErr w:type="spellStart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хелікобактеріозу</w:t>
            </w:r>
            <w:proofErr w:type="spellEnd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. Процедура аналізу розрахована як для ручної постановки з автоматичними піпетками та</w:t>
            </w:r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br/>
            </w:r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 xml:space="preserve">стандартним обладнанням, так і для автоматичного </w:t>
            </w:r>
            <w:proofErr w:type="spellStart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 xml:space="preserve"> аналізатора</w:t>
            </w:r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br/>
            </w:r>
            <w:r w:rsidRPr="004A2E75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«відкритого» типу.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51819 </w:t>
            </w:r>
          </w:p>
          <w:p w:rsidR="006F06DD" w:rsidRPr="004A2E75" w:rsidRDefault="006F06DD" w:rsidP="00567BB8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Treponema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pallidum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reagin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antibody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IVD (діагностика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), набір, реакція аглютинації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>Набір для виявлення антитіл до блідої спірохети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Реакція непрямої гемаглютинації для якісного та </w:t>
            </w:r>
            <w:proofErr w:type="spellStart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напівкількісного</w:t>
            </w:r>
            <w:proofErr w:type="spellEnd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 виявлення специфічних антитіл до блідої спірохети в сироватці та плазмі крові людини.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Набір розрахований на 500 визначень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Style w:val="fontstyle01"/>
                <w:rFonts w:hint="eastAsia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48445</w:t>
            </w:r>
          </w:p>
          <w:p w:rsidR="006F06DD" w:rsidRPr="004A2E75" w:rsidRDefault="006F06DD" w:rsidP="00567BB8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ВІЛ1/ВІЛ2 антигени/антитіла IVD(діагностика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vitro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), набір,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імуноферментний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аналіз (ІФА))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Тест-система </w:t>
            </w:r>
            <w:proofErr w:type="spellStart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імуноферментна</w:t>
            </w:r>
            <w:proofErr w:type="spellEnd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для одночасного виявлення антитіл до ВІЛ 1/2 та антигену  ВІЛ1, 96 досліджень</w:t>
            </w:r>
          </w:p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Принцип аналізу –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двухсайтовий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сендвіч»-варіант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твердофазного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імуноферментного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аналізу.</w:t>
            </w:r>
          </w:p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Метод ІФА аналізу - якісний.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Реєстрація ІФА реакції - фотометричний метод при довжині хвилі 450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нм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 620-680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нм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Формат планшета: 96-лунковий, полістироловий,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стрипований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планшет, в лунках якого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засорбовані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рекомбінантні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антигени ВІЛ I ( група М )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gp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41,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gp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120,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gp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160 ВІЛ I ( група 0)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рекомбінантний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антиген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gp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41,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gp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36 ВІЛ II і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моноклональні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антитіла до антигену р24 ВІЛ I.</w:t>
            </w:r>
          </w:p>
          <w:p w:rsidR="006F06DD" w:rsidRPr="004A2E75" w:rsidRDefault="006F06DD" w:rsidP="00567BB8">
            <w:pPr>
              <w:jc w:val="both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6DD" w:rsidRPr="004A2E75" w:rsidRDefault="006F06DD" w:rsidP="00567BB8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DFEFD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DFEFD"/>
              </w:rPr>
              <w:t>54664 </w:t>
            </w:r>
          </w:p>
          <w:p w:rsidR="006F06DD" w:rsidRPr="004A2E75" w:rsidRDefault="006F06DD" w:rsidP="00567BB8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DFEFD"/>
              </w:rPr>
              <w:t xml:space="preserve"> Загальний простатичний специфічний антиген (ПСА) IVD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(діагностика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vitro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DFEFD"/>
              </w:rPr>
              <w:t xml:space="preserve">, набір,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DFEFD"/>
              </w:rPr>
              <w:t>імуноферментний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DFEFD"/>
              </w:rPr>
              <w:t xml:space="preserve"> аналіз (ІФА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Набір для </w:t>
            </w:r>
            <w:proofErr w:type="spellStart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імуноферментного</w:t>
            </w:r>
            <w:proofErr w:type="spellEnd"/>
            <w:r w:rsidRPr="004A2E7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визначення  загального простатичного специфічного антигену в сироватці (плазмі) крові , 96 визначень</w:t>
            </w:r>
          </w:p>
          <w:p w:rsidR="006F06DD" w:rsidRPr="004A2E75" w:rsidRDefault="006F06DD" w:rsidP="00567BB8">
            <w:pPr>
              <w:ind w:right="-97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33696200-7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Принцип аналізу –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двухсайтовий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сендвіч»-варіант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твердофазного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імуноферментного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аналізу.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Метод ІФА аналізу - кількісний.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Реєстрація ІФА реакції - фотометричний метод при довжині хвилі 450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нм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 620-680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нм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Формат планшета: 96-лунковий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42651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6F06DD" w:rsidRPr="004A2E75" w:rsidRDefault="006F06DD" w:rsidP="00567BB8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 xml:space="preserve">Буферний ізотонічний сольовий розчин, IVD (діагностика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vitro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>Розчин ізотонічний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33696500-0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Призначення: Для розведення при підрахунку числа та розміру клітин у гематологічних аналізаторах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Об’єм фасування, л : 20 л.  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Гарантійний термін придатності розчину після </w:t>
            </w:r>
            <w:proofErr w:type="spellStart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вскриття</w:t>
            </w:r>
            <w:proofErr w:type="spellEnd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, днів 90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Температура зберігання,С:  4-35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Сумісність реагенту з гематологічним аналізатором MicroCC-20.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61165 </w:t>
            </w:r>
          </w:p>
          <w:p w:rsidR="006F06DD" w:rsidRPr="004A2E75" w:rsidRDefault="006F06DD" w:rsidP="00567BB8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 Реагент для лізису клітин крові IVD (діагностика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>in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>vitro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>Лізуючий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 розчин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33696500-0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Призначення : Для руйнування  еритроцитів крові при підрахунку лейкоцитів     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Об’єм фасування, л: 1 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Гарантійний термін придатності розчину після </w:t>
            </w:r>
            <w:proofErr w:type="spellStart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вскриття</w:t>
            </w:r>
            <w:proofErr w:type="spellEnd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, днів: 90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Температура зберігання,С:  4-35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Сумісність реагенту з гематологічним аналізатором MicroCC-20.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3F7FA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59058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3F7FA"/>
              </w:rPr>
              <w:t> </w:t>
            </w:r>
          </w:p>
          <w:p w:rsidR="006F06DD" w:rsidRPr="004A2E75" w:rsidRDefault="006F06DD" w:rsidP="00567BB8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Мийний/очищувальний розчин IVD (діагностика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in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vitro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) для автоматизованих/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напівавтоматизованих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>Концентрований розчин для промивання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33696500-0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Призначення: Концентрований розчин для промивання це стабілізований і </w:t>
            </w:r>
            <w:proofErr w:type="spellStart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мікро-віфільтрований</w:t>
            </w:r>
            <w:proofErr w:type="spellEnd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 концентрований протеолітичний ферментативний розчин для постійного автоматичного очищення, промивки капілярів, трубок і камер гематологічних аналізаторів. Знімає залишок крові і опади ліпопротеїдів на гематологічних аналізаторах.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Об’єм фасування, л : 0,05.  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Гарантійний термін придатності розчину після </w:t>
            </w:r>
            <w:proofErr w:type="spellStart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вскриття</w:t>
            </w:r>
            <w:proofErr w:type="spellEnd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, днів 90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Температура зберігання,С:  4-35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Сумісність реагенту з гематологічним аналізатором MicroCC-20.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Default="006F06DD" w:rsidP="00567BB8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3F7FA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59058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3F7FA"/>
              </w:rPr>
              <w:t> </w:t>
            </w:r>
          </w:p>
          <w:p w:rsidR="006F06DD" w:rsidRPr="004A2E75" w:rsidRDefault="006F06DD" w:rsidP="00567BB8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Мийний/очищувальний розчин IVD (діагностика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in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vitro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) для автоматизованих/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напівавтоматизованих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>Розчин для промивання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33696500-0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Призначення : Для очищення рідинно-провідних магістралей у гематологічних аналізаторах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Об’єм фасування, л: 1 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Температура зберігання,С:  4-35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Гарантійний термін придатності розчину після </w:t>
            </w:r>
            <w:proofErr w:type="spellStart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вскриття</w:t>
            </w:r>
            <w:proofErr w:type="spellEnd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, днів: 90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Сумісність реагенту з гематологічним аналізатором MicroCC-20.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59058 </w:t>
            </w:r>
          </w:p>
          <w:p w:rsidR="006F06DD" w:rsidRPr="004A2E75" w:rsidRDefault="006F06DD" w:rsidP="00567BB8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Мийний/очищувальний розчин IVD (діагностика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in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vitro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) для автоматизованих/ </w:t>
            </w:r>
            <w:proofErr w:type="spellStart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напівавтоматизованих</w:t>
            </w:r>
            <w:proofErr w:type="spellEnd"/>
            <w:r w:rsidRPr="004A2E75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color w:val="000000" w:themeColor="text1"/>
                <w:sz w:val="19"/>
                <w:szCs w:val="19"/>
              </w:rPr>
              <w:t>Розчин для очистки, фасування: 50мл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33696500-0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rPr>
                <w:rFonts w:eastAsia="Times New Roman" w:cs="Calibri"/>
                <w:color w:val="000000" w:themeColor="text1"/>
                <w:lang w:eastAsia="ru-RU"/>
              </w:rPr>
            </w:pPr>
            <w:r w:rsidRPr="004A2E7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Призначення:  стабілізований і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мікро-відфільтрований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 концентрований розчин </w:t>
            </w:r>
            <w:proofErr w:type="spellStart"/>
            <w:r w:rsidRPr="004A2E7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гіпохлориту</w:t>
            </w:r>
            <w:proofErr w:type="spellEnd"/>
            <w:r w:rsidRPr="004A2E7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 для інтенсивного очищення, полоскання і промивки капілярів, трубок і камер гематологічних аналізаторів. Знімає залишок крові і опади ліпопротеїдів на гематологічних аналізаторах.</w:t>
            </w:r>
          </w:p>
          <w:p w:rsidR="006F06DD" w:rsidRPr="004A2E75" w:rsidRDefault="006F06DD" w:rsidP="00567BB8">
            <w:pPr>
              <w:rPr>
                <w:rFonts w:eastAsia="Times New Roman" w:cs="Calibri"/>
                <w:color w:val="000000" w:themeColor="text1"/>
                <w:lang w:eastAsia="ru-RU"/>
              </w:rPr>
            </w:pPr>
            <w:r w:rsidRPr="004A2E7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Характеристика: Прозора безбарвна рідина</w:t>
            </w:r>
          </w:p>
          <w:p w:rsidR="006F06DD" w:rsidRPr="004A2E75" w:rsidRDefault="006F06DD" w:rsidP="00567BB8">
            <w:pPr>
              <w:rPr>
                <w:rFonts w:eastAsia="Times New Roman"/>
                <w:color w:val="000000" w:themeColor="text1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6E749E" w:rsidRDefault="006F06DD" w:rsidP="00567BB8">
            <w:pPr>
              <w:tabs>
                <w:tab w:val="left" w:pos="567"/>
              </w:tabs>
              <w:rPr>
                <w:rStyle w:val="ng-binding"/>
                <w:rFonts w:hint="eastAsia"/>
                <w:shd w:val="clear" w:color="auto" w:fill="F3F7FA"/>
              </w:rPr>
            </w:pPr>
            <w:r w:rsidRPr="006E749E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55866</w:t>
            </w:r>
            <w:r w:rsidRPr="00007F63">
              <w:rPr>
                <w:rStyle w:val="ng-binding"/>
                <w:shd w:val="clear" w:color="auto" w:fill="F3F7FA"/>
              </w:rPr>
              <w:t> </w:t>
            </w:r>
          </w:p>
          <w:p w:rsidR="006F06DD" w:rsidRPr="006E749E" w:rsidRDefault="006F06DD" w:rsidP="00567BB8">
            <w:pPr>
              <w:tabs>
                <w:tab w:val="left" w:pos="567"/>
              </w:tabs>
              <w:jc w:val="center"/>
              <w:rPr>
                <w:rStyle w:val="ng-binding"/>
                <w:rFonts w:hint="eastAsia"/>
                <w:shd w:val="clear" w:color="auto" w:fill="F3F7FA"/>
              </w:rPr>
            </w:pPr>
            <w:r w:rsidRPr="006E749E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Підрахунок клітин крові </w:t>
            </w:r>
            <w:r w:rsidRPr="00007F63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IVD</w:t>
            </w:r>
            <w:r w:rsidRPr="006E749E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(діагностика </w:t>
            </w:r>
            <w:proofErr w:type="spellStart"/>
            <w:r w:rsidRPr="00007F63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in</w:t>
            </w:r>
            <w:proofErr w:type="spellEnd"/>
            <w:r w:rsidRPr="006E749E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 xml:space="preserve"> </w:t>
            </w:r>
            <w:proofErr w:type="spellStart"/>
            <w:r w:rsidRPr="00007F63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vitro</w:t>
            </w:r>
            <w:proofErr w:type="spellEnd"/>
            <w:r w:rsidRPr="006E749E">
              <w:rPr>
                <w:rStyle w:val="ng-binding"/>
                <w:color w:val="000000" w:themeColor="text1"/>
                <w:sz w:val="20"/>
                <w:szCs w:val="20"/>
                <w:shd w:val="clear" w:color="auto" w:fill="F3F7FA"/>
              </w:rPr>
              <w:t>), контрольний матеріал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Матеріал контролю гематологічний атестований багато параметричний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>Para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 12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>Extend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: 1 x 2.5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>мл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 (1 Норма)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33696500-0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Призначення :Для оцінки точності та достовірності результатів, отриманих на гематологічних аналізаторах. 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Об’єм фасування, мл-2,5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Температура зберігання,С- 2-8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Кількість атестованих показників -12 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Наявність у паспорті атестованих значень: для MicroCC20 </w:t>
            </w:r>
            <w:proofErr w:type="spellStart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>Plus</w:t>
            </w:r>
            <w:proofErr w:type="spellEnd"/>
            <w:r w:rsidRPr="004A2E75"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  <w:t xml:space="preserve">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DD" w:rsidRPr="004A2E75" w:rsidRDefault="006F06DD" w:rsidP="00567BB8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63271 </w:t>
            </w:r>
          </w:p>
          <w:p w:rsidR="006F06DD" w:rsidRPr="004A2E75" w:rsidRDefault="006F06DD" w:rsidP="00567BB8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Бета-гемолітична численна група стрептококів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стрептолізин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антитіла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IVD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(діагностика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vitro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), набір, аглютинація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АСЛ-О - латекс-тест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33696500-0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DD" w:rsidRDefault="006F06DD" w:rsidP="00567BB8">
            <w:pPr>
              <w:pStyle w:val="LO-normal"/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>Склад набору</w:t>
            </w:r>
          </w:p>
          <w:p w:rsidR="006F06DD" w:rsidRDefault="006F06DD" w:rsidP="006F06DD">
            <w:pPr>
              <w:pStyle w:val="LO-normal"/>
              <w:numPr>
                <w:ilvl w:val="0"/>
                <w:numId w:val="13"/>
              </w:numPr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Реагент 1.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Латексна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суспензія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, 2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(мл) (1 шт.)</w:t>
            </w:r>
            <w:r>
              <w:rPr>
                <w:rFonts w:cs="Times New Roman"/>
                <w:color w:val="000000" w:themeColor="text1"/>
                <w:szCs w:val="20"/>
                <w:lang w:val="uk-UA"/>
              </w:rPr>
              <w:t xml:space="preserve"> </w:t>
            </w:r>
          </w:p>
          <w:p w:rsidR="006F06DD" w:rsidRDefault="006F06DD" w:rsidP="006F06DD">
            <w:pPr>
              <w:pStyle w:val="LO-normal"/>
              <w:numPr>
                <w:ilvl w:val="0"/>
                <w:numId w:val="13"/>
              </w:numPr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Реагент 2.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Розчинник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, 14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(мл) (1 шт.)</w:t>
            </w:r>
          </w:p>
          <w:p w:rsidR="006F06DD" w:rsidRDefault="006F06DD" w:rsidP="006F06DD">
            <w:pPr>
              <w:pStyle w:val="LO-normal"/>
              <w:numPr>
                <w:ilvl w:val="0"/>
                <w:numId w:val="13"/>
              </w:numPr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Реагент 3.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Позитивний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контроль,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який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proofErr w:type="gramStart"/>
            <w:r w:rsidRPr="004A2E75">
              <w:rPr>
                <w:rFonts w:cs="Times New Roman"/>
                <w:color w:val="000000" w:themeColor="text1"/>
                <w:szCs w:val="20"/>
              </w:rPr>
              <w:t>містить</w:t>
            </w:r>
            <w:proofErr w:type="spellEnd"/>
            <w:proofErr w:type="gram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АСЛО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більш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200 IU/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МОд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/(мл), 0.2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(мл) (1 шт.)</w:t>
            </w:r>
          </w:p>
          <w:p w:rsidR="006F06DD" w:rsidRDefault="006F06DD" w:rsidP="006F06DD">
            <w:pPr>
              <w:pStyle w:val="LO-normal"/>
              <w:numPr>
                <w:ilvl w:val="0"/>
                <w:numId w:val="13"/>
              </w:numPr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Реагент 4.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Негативний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контроль,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який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proofErr w:type="gramStart"/>
            <w:r w:rsidRPr="004A2E75">
              <w:rPr>
                <w:rFonts w:cs="Times New Roman"/>
                <w:color w:val="000000" w:themeColor="text1"/>
                <w:szCs w:val="20"/>
              </w:rPr>
              <w:t>містить</w:t>
            </w:r>
            <w:proofErr w:type="spellEnd"/>
            <w:proofErr w:type="gram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АСЛО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менш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200 IU/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МОд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/мл),0.2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(мл) (1 шт.)</w:t>
            </w:r>
          </w:p>
          <w:p w:rsidR="006F06DD" w:rsidRPr="00007F63" w:rsidRDefault="006F06DD" w:rsidP="006F06DD">
            <w:pPr>
              <w:pStyle w:val="LO-normal"/>
              <w:numPr>
                <w:ilvl w:val="0"/>
                <w:numId w:val="13"/>
              </w:numPr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Палички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для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перемішування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(100 шт.)</w:t>
            </w:r>
            <w:r>
              <w:rPr>
                <w:rFonts w:cs="Times New Roman"/>
                <w:color w:val="000000" w:themeColor="text1"/>
                <w:szCs w:val="20"/>
                <w:lang w:val="uk-UA"/>
              </w:rPr>
              <w:t xml:space="preserve"> </w:t>
            </w:r>
          </w:p>
          <w:p w:rsidR="006F06DD" w:rsidRPr="004A2E75" w:rsidRDefault="006F06DD" w:rsidP="006F06DD">
            <w:pPr>
              <w:pStyle w:val="LO-normal"/>
              <w:numPr>
                <w:ilvl w:val="0"/>
                <w:numId w:val="13"/>
              </w:numPr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.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Тестовий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слайд (2 шт.)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F06DD" w:rsidRPr="004A2E75" w:rsidRDefault="006F06DD" w:rsidP="00567BB8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55112</w:t>
            </w:r>
          </w:p>
          <w:p w:rsidR="006F06DD" w:rsidRPr="004A2E75" w:rsidRDefault="006F06DD" w:rsidP="00567BB8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Ревматоїдний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чинник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IVD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(діагностика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vitro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), набір, реакція аглютинації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РФ - латекс-тест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33696500-0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Default="006F06DD" w:rsidP="00567BB8">
            <w:pPr>
              <w:pStyle w:val="LO-normal"/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Склад набору </w:t>
            </w:r>
          </w:p>
          <w:p w:rsidR="006F06DD" w:rsidRDefault="006F06DD" w:rsidP="006F06DD">
            <w:pPr>
              <w:pStyle w:val="LO-normal"/>
              <w:numPr>
                <w:ilvl w:val="0"/>
                <w:numId w:val="12"/>
              </w:numPr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Реагент 1. Латексна суспензія, 2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(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мл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>) (1 шт.)</w:t>
            </w:r>
          </w:p>
          <w:p w:rsidR="006F06DD" w:rsidRPr="00007F63" w:rsidRDefault="006F06DD" w:rsidP="006F06DD">
            <w:pPr>
              <w:pStyle w:val="LO-normal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  <w:lang w:val="uk-UA"/>
              </w:rPr>
              <w:t xml:space="preserve"> </w:t>
            </w:r>
            <w:r w:rsidRPr="004A2E75">
              <w:rPr>
                <w:rFonts w:cs="Times New Roman"/>
                <w:color w:val="000000" w:themeColor="text1"/>
                <w:szCs w:val="20"/>
              </w:rPr>
              <w:t xml:space="preserve">Реагент 2.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Розчинник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, 14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(мл) (1 шт.)</w:t>
            </w:r>
          </w:p>
          <w:p w:rsidR="006F06DD" w:rsidRPr="00007F63" w:rsidRDefault="006F06DD" w:rsidP="006F06DD">
            <w:pPr>
              <w:pStyle w:val="LO-normal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 Реагент 3.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Позитивний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контроль,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який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proofErr w:type="gramStart"/>
            <w:r w:rsidRPr="004A2E75">
              <w:rPr>
                <w:rFonts w:cs="Times New Roman"/>
                <w:color w:val="000000" w:themeColor="text1"/>
                <w:szCs w:val="20"/>
              </w:rPr>
              <w:t>містить</w:t>
            </w:r>
            <w:proofErr w:type="spellEnd"/>
            <w:proofErr w:type="gram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РФ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більш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12 IU/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МОд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/мл), 0.2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(мл) (1 шт.)</w:t>
            </w:r>
          </w:p>
          <w:p w:rsidR="006F06DD" w:rsidRPr="00007F63" w:rsidRDefault="006F06DD" w:rsidP="006F06DD">
            <w:pPr>
              <w:pStyle w:val="LO-normal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 Реагент 4.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Негативний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контроль,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який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містить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РФ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менш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12 IU/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МОд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/мл),0.2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(мл) (1 шт.)</w:t>
            </w:r>
          </w:p>
          <w:p w:rsidR="006F06DD" w:rsidRPr="00007F63" w:rsidRDefault="006F06DD" w:rsidP="006F06DD">
            <w:pPr>
              <w:pStyle w:val="LO-normal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Палички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для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перемішування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(100 шт.)</w:t>
            </w:r>
          </w:p>
          <w:p w:rsidR="006F06DD" w:rsidRPr="00007F63" w:rsidRDefault="006F06DD" w:rsidP="006F06DD">
            <w:pPr>
              <w:pStyle w:val="LO-normal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Тестовий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слайд (2 шт.)</w:t>
            </w:r>
          </w:p>
          <w:p w:rsidR="006F06DD" w:rsidRPr="004A2E75" w:rsidRDefault="006F06DD" w:rsidP="006F06DD">
            <w:pPr>
              <w:pStyle w:val="LO-normal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Інструкція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з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використання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F06DD" w:rsidRPr="004A2E75" w:rsidRDefault="006F06DD" w:rsidP="00567BB8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63234</w:t>
            </w:r>
          </w:p>
          <w:p w:rsidR="006F06DD" w:rsidRPr="004A2E75" w:rsidRDefault="006F06DD" w:rsidP="00567BB8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-реактивний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білок (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CRP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IVD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(діагностика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vitro</w:t>
            </w: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), набір, аглютинація, експрес-аналіз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СРБ - латекс-тест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33696500-0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набір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Default="006F06DD" w:rsidP="00567BB8">
            <w:pPr>
              <w:pStyle w:val="LO-normal"/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>Склад набору</w:t>
            </w:r>
          </w:p>
          <w:p w:rsidR="006F06DD" w:rsidRDefault="006F06DD" w:rsidP="006F06DD">
            <w:pPr>
              <w:pStyle w:val="LO-normal"/>
              <w:numPr>
                <w:ilvl w:val="0"/>
                <w:numId w:val="14"/>
              </w:numPr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Реагент 1.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Латексна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суспензія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, 2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(мл) (1 шт.)</w:t>
            </w:r>
            <w:r>
              <w:rPr>
                <w:rFonts w:cs="Times New Roman"/>
                <w:color w:val="000000" w:themeColor="text1"/>
                <w:szCs w:val="20"/>
                <w:lang w:val="uk-UA"/>
              </w:rPr>
              <w:t xml:space="preserve"> </w:t>
            </w:r>
          </w:p>
          <w:p w:rsidR="006F06DD" w:rsidRDefault="006F06DD" w:rsidP="006F06DD">
            <w:pPr>
              <w:pStyle w:val="LO-normal"/>
              <w:numPr>
                <w:ilvl w:val="0"/>
                <w:numId w:val="14"/>
              </w:numPr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 Реагент 2.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Розчинник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, 14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(мл) (1 шт.)</w:t>
            </w:r>
          </w:p>
          <w:p w:rsidR="006F06DD" w:rsidRDefault="006F06DD" w:rsidP="006F06DD">
            <w:pPr>
              <w:pStyle w:val="LO-normal"/>
              <w:numPr>
                <w:ilvl w:val="0"/>
                <w:numId w:val="14"/>
              </w:numPr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Реагент 3.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Позитивний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контроль,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який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містить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СРБ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більш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6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mg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/l (мг/л), 0.2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(мл) (1 шт.)</w:t>
            </w:r>
          </w:p>
          <w:p w:rsidR="006F06DD" w:rsidRDefault="006F06DD" w:rsidP="006F06DD">
            <w:pPr>
              <w:pStyle w:val="LO-normal"/>
              <w:numPr>
                <w:ilvl w:val="0"/>
                <w:numId w:val="14"/>
              </w:numPr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Реагент 4.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Негативний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контроль,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який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містить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СРБ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менш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6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mg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/l (мг/л), 0.2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ml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(мл) (1 шт.)</w:t>
            </w:r>
          </w:p>
          <w:p w:rsidR="006F06DD" w:rsidRDefault="006F06DD" w:rsidP="006F06DD">
            <w:pPr>
              <w:pStyle w:val="LO-normal"/>
              <w:numPr>
                <w:ilvl w:val="0"/>
                <w:numId w:val="14"/>
              </w:numPr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Палички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для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перемішування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(100 шт.)</w:t>
            </w:r>
          </w:p>
          <w:p w:rsidR="006F06DD" w:rsidRDefault="006F06DD" w:rsidP="006F06DD">
            <w:pPr>
              <w:pStyle w:val="LO-normal"/>
              <w:numPr>
                <w:ilvl w:val="0"/>
                <w:numId w:val="14"/>
              </w:numPr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Тестовий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слайд (2 шт.)</w:t>
            </w:r>
          </w:p>
          <w:p w:rsidR="006F06DD" w:rsidRDefault="006F06DD" w:rsidP="006F06DD">
            <w:pPr>
              <w:pStyle w:val="LO-normal"/>
              <w:numPr>
                <w:ilvl w:val="0"/>
                <w:numId w:val="14"/>
              </w:numPr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Інструкція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з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використання</w:t>
            </w:r>
            <w:proofErr w:type="spellEnd"/>
          </w:p>
          <w:p w:rsidR="006F06DD" w:rsidRPr="00007F63" w:rsidRDefault="006F06DD" w:rsidP="006F06DD">
            <w:pPr>
              <w:pStyle w:val="LO-normal"/>
              <w:numPr>
                <w:ilvl w:val="0"/>
                <w:numId w:val="14"/>
              </w:numPr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r w:rsidRPr="004A2E75">
              <w:rPr>
                <w:rFonts w:cs="Times New Roman"/>
                <w:color w:val="000000" w:themeColor="text1"/>
                <w:szCs w:val="20"/>
              </w:rPr>
              <w:t xml:space="preserve">Паспорт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або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сертифікат</w:t>
            </w:r>
            <w:proofErr w:type="spellEnd"/>
            <w:r>
              <w:rPr>
                <w:rFonts w:cs="Times New Roman"/>
                <w:color w:val="000000" w:themeColor="text1"/>
                <w:szCs w:val="20"/>
                <w:lang w:val="uk-UA"/>
              </w:rPr>
              <w:t xml:space="preserve"> </w:t>
            </w:r>
          </w:p>
          <w:p w:rsidR="006F06DD" w:rsidRDefault="006F06DD" w:rsidP="00567BB8">
            <w:pPr>
              <w:pStyle w:val="LO-normal"/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Аналітичні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характеристики</w:t>
            </w:r>
          </w:p>
          <w:p w:rsidR="006F06DD" w:rsidRPr="004A2E75" w:rsidRDefault="006F06DD" w:rsidP="00567BB8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Cs w:val="20"/>
                <w:lang w:val="uk-UA" w:eastAsia="uk-UA"/>
              </w:rPr>
            </w:pP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Чутливість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тесту становить 6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mg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>/l (мг/л) (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аглютинація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на 2+).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Ефект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прозони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не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спостерігається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до 1600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mg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/l (мг/л); 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Діагностична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чутливість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- 95%;  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Діагностична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4A2E75">
              <w:rPr>
                <w:rFonts w:cs="Times New Roman"/>
                <w:color w:val="000000" w:themeColor="text1"/>
                <w:szCs w:val="20"/>
              </w:rPr>
              <w:t>специфічність</w:t>
            </w:r>
            <w:proofErr w:type="spellEnd"/>
            <w:r w:rsidRPr="004A2E75">
              <w:rPr>
                <w:rFonts w:cs="Times New Roman"/>
                <w:color w:val="000000" w:themeColor="text1"/>
                <w:szCs w:val="20"/>
              </w:rPr>
              <w:t xml:space="preserve"> - 96%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F06DD" w:rsidRPr="004A2E75" w:rsidTr="006F06D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F06DD" w:rsidRPr="004A2E75" w:rsidRDefault="006F06DD" w:rsidP="00567BB8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43550  </w:t>
            </w:r>
            <w:proofErr w:type="spellStart"/>
            <w:r w:rsidRPr="004A2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Фіксувальна</w:t>
            </w:r>
            <w:proofErr w:type="spellEnd"/>
            <w:r w:rsidRPr="004A2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рідина для мікроскопії, IVD (діагностика </w:t>
            </w:r>
            <w:proofErr w:type="spellStart"/>
            <w:r w:rsidRPr="004A2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4A2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4A2E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6F06DD" w:rsidRPr="004A2E75" w:rsidRDefault="006F06DD" w:rsidP="00567BB8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F06DD" w:rsidRPr="004A2E75" w:rsidRDefault="006F06DD" w:rsidP="00567BB8">
            <w:pPr>
              <w:ind w:left="-90" w:right="-9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Лейкодіф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200 або еквівалент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F06DD" w:rsidRPr="004A2E75" w:rsidRDefault="006F06DD" w:rsidP="00567BB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33696500-0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Призначення:  Для швидкого фарбування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мазків крові. Фарбування проводять шляхом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занурення в забарвлюючі розчини. Інтенсивність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забарвлення регулюється кількістю занурень у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барвники. </w:t>
            </w:r>
          </w:p>
          <w:p w:rsidR="006F06DD" w:rsidRPr="004A2E75" w:rsidRDefault="006F06DD" w:rsidP="00567BB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Фасування: не менше R1: 2 x 100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R2: 2 x 100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</w:t>
            </w:r>
            <w:proofErr w:type="spellEnd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,R3: 2 x 100 </w:t>
            </w:r>
            <w:proofErr w:type="spellStart"/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мл</w:t>
            </w:r>
            <w:proofErr w:type="spellEnd"/>
          </w:p>
          <w:p w:rsidR="006F06DD" w:rsidRPr="004A2E75" w:rsidRDefault="006F06DD" w:rsidP="00567BB8">
            <w:pPr>
              <w:pStyle w:val="LO-normal"/>
              <w:jc w:val="both"/>
              <w:rPr>
                <w:rFonts w:cs="Times New Roman"/>
                <w:color w:val="000000" w:themeColor="text1"/>
                <w:szCs w:val="20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6DD" w:rsidRPr="004A2E75" w:rsidRDefault="006F06DD" w:rsidP="00567BB8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E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6F06DD" w:rsidRDefault="006F06DD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</w:p>
    <w:p w:rsidR="000F0824" w:rsidRPr="004A2E75" w:rsidRDefault="000F0824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b/>
          <w:kern w:val="0"/>
        </w:rPr>
        <w:t xml:space="preserve">Ідентифікатор закупівлі </w:t>
      </w:r>
      <w:hyperlink r:id="rId7" w:history="1">
        <w:r w:rsidR="00105CA9">
          <w:rPr>
            <w:rStyle w:val="ac"/>
            <w:rFonts w:ascii="Verdana" w:hAnsi="Verdana"/>
            <w:sz w:val="17"/>
            <w:szCs w:val="17"/>
            <w:shd w:val="clear" w:color="auto" w:fill="FAFAFA"/>
          </w:rPr>
          <w:t>UA-2024-03-25-010113-a</w:t>
        </w:r>
      </w:hyperlink>
    </w:p>
    <w:sectPr w:rsidR="000F0824" w:rsidRPr="004A2E7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panose1 w:val="00000000000000000000"/>
    <w:charset w:val="00"/>
    <w:family w:val="roman"/>
    <w:notTrueType/>
    <w:pitch w:val="default"/>
  </w:font>
  <w:font w:name="SimSun">
    <w:altName w:val="???Ўм§А?§ЮЎм???§ЮЎм§Ў?Ўм§А?-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Gothic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059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  <w:lang w:eastAsia="uk-UA"/>
      </w:rPr>
    </w:lvl>
  </w:abstractNum>
  <w:abstractNum w:abstractNumId="1">
    <w:nsid w:val="04166FE7"/>
    <w:multiLevelType w:val="multilevel"/>
    <w:tmpl w:val="69045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0CD6D6F"/>
    <w:multiLevelType w:val="hybridMultilevel"/>
    <w:tmpl w:val="BD0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FC"/>
    <w:multiLevelType w:val="hybridMultilevel"/>
    <w:tmpl w:val="53CACFE2"/>
    <w:lvl w:ilvl="0" w:tplc="C658C6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7261E9"/>
    <w:multiLevelType w:val="multilevel"/>
    <w:tmpl w:val="DD48CE36"/>
    <w:styleLink w:val="WWNum19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3B3609A"/>
    <w:multiLevelType w:val="hybridMultilevel"/>
    <w:tmpl w:val="B290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07142C"/>
    <w:multiLevelType w:val="hybridMultilevel"/>
    <w:tmpl w:val="30CC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115F8"/>
    <w:multiLevelType w:val="hybridMultilevel"/>
    <w:tmpl w:val="66EA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334DD9"/>
    <w:multiLevelType w:val="hybridMultilevel"/>
    <w:tmpl w:val="1A00BAF8"/>
    <w:lvl w:ilvl="0" w:tplc="692E6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F664EF"/>
    <w:multiLevelType w:val="multilevel"/>
    <w:tmpl w:val="4E4406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6" w:hanging="432"/>
      </w:pPr>
      <w:rPr>
        <w:b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F0824"/>
    <w:rsid w:val="00105CA9"/>
    <w:rsid w:val="001151BB"/>
    <w:rsid w:val="00123EE4"/>
    <w:rsid w:val="001B7314"/>
    <w:rsid w:val="002615BB"/>
    <w:rsid w:val="00271BA0"/>
    <w:rsid w:val="00426D26"/>
    <w:rsid w:val="00447F38"/>
    <w:rsid w:val="00507157"/>
    <w:rsid w:val="005368A4"/>
    <w:rsid w:val="005679CD"/>
    <w:rsid w:val="005F1908"/>
    <w:rsid w:val="006F06DD"/>
    <w:rsid w:val="006F7382"/>
    <w:rsid w:val="007B7A9D"/>
    <w:rsid w:val="0080415E"/>
    <w:rsid w:val="008A3BA4"/>
    <w:rsid w:val="008E42A6"/>
    <w:rsid w:val="00923874"/>
    <w:rsid w:val="00A12281"/>
    <w:rsid w:val="00B5179B"/>
    <w:rsid w:val="00BC0FFF"/>
    <w:rsid w:val="00D441DB"/>
    <w:rsid w:val="00EB71C8"/>
    <w:rsid w:val="00F3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link w:val="ListParagraph10"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link w:val="ListParagraph10"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zorro.gov.ua/tender/UA-2024-03-25-010113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3-02-20-002260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4155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2023-01-27T11:06:00Z</dcterms:created>
  <dcterms:modified xsi:type="dcterms:W3CDTF">2024-03-26T06:28:00Z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