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954E7" w:rsidRPr="001473FE" w:rsidRDefault="00BC0FFF" w:rsidP="001473FE">
      <w:pPr>
        <w:widowControl w:val="0"/>
        <w:jc w:val="center"/>
        <w:rPr>
          <w:rFonts w:ascii="Times New Roman" w:hAnsi="Times New Roman" w:hint="eastAsia"/>
        </w:rPr>
      </w:pPr>
      <w:r>
        <w:rPr>
          <w:rFonts w:ascii="Times New Roman" w:hAnsi="Times New Roman"/>
          <w:b/>
        </w:rPr>
        <w:t>Предмет закупівлі:</w:t>
      </w:r>
      <w:r w:rsidR="009954E7" w:rsidRPr="009954E7">
        <w:t xml:space="preserve"> </w:t>
      </w:r>
      <w:r w:rsidR="001473FE" w:rsidRPr="001473FE">
        <w:rPr>
          <w:rFonts w:ascii="Times New Roman" w:hAnsi="Times New Roman"/>
        </w:rPr>
        <w:t>Сир кисломолочний</w:t>
      </w: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9954E7" w:rsidRPr="00C715C4">
        <w:rPr>
          <w:rFonts w:ascii="Times New Roman" w:hAnsi="Times New Roman"/>
          <w:b/>
        </w:rPr>
        <w:t xml:space="preserve">Код  ДК 021:2015 </w:t>
      </w:r>
      <w:r w:rsidR="009954E7" w:rsidRPr="00F935B7">
        <w:rPr>
          <w:rFonts w:ascii="Times New Roman" w:hAnsi="Times New Roman"/>
        </w:rPr>
        <w:t xml:space="preserve">15540000-5 Сирні продукти </w:t>
      </w: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Default="00923874">
      <w:pPr>
        <w:snapToGrid w:val="0"/>
        <w:rPr>
          <w:rFonts w:ascii="Times New Roman" w:hAnsi="Times New Roman"/>
          <w:b/>
        </w:rPr>
      </w:pPr>
    </w:p>
    <w:p w:rsidR="00923874" w:rsidRPr="0088633D" w:rsidRDefault="00BC0FFF" w:rsidP="000A2959">
      <w:pPr>
        <w:pStyle w:val="ab"/>
        <w:numPr>
          <w:ilvl w:val="0"/>
          <w:numId w:val="4"/>
        </w:numPr>
        <w:shd w:val="clear" w:color="auto" w:fill="FFFFFF"/>
        <w:suppressAutoHyphens/>
        <w:ind w:left="284" w:firstLine="76"/>
        <w:jc w:val="both"/>
        <w:rPr>
          <w:rFonts w:ascii="Times New Roman" w:hAnsi="Times New Roman"/>
        </w:rPr>
      </w:pPr>
      <w:r w:rsidRPr="0088633D">
        <w:rPr>
          <w:rFonts w:ascii="Times New Roman" w:hAnsi="Times New Roman" w:cs="C059"/>
          <w:bCs/>
          <w:color w:val="000000"/>
          <w:lang w:eastAsia="uk-UA"/>
        </w:rPr>
        <w:t>Предмет закупівлі:</w:t>
      </w:r>
      <w:r w:rsidRPr="0088633D">
        <w:rPr>
          <w:rFonts w:ascii="Times New Roman" w:hAnsi="Times New Roman" w:cs="C059"/>
          <w:color w:val="000000"/>
          <w:lang w:eastAsia="uk-UA"/>
        </w:rPr>
        <w:t xml:space="preserve"> </w:t>
      </w:r>
      <w:r w:rsidR="009954E7" w:rsidRPr="0088633D">
        <w:rPr>
          <w:rFonts w:ascii="Times New Roman" w:hAnsi="Times New Roman"/>
        </w:rPr>
        <w:t xml:space="preserve">сир </w:t>
      </w:r>
      <w:r w:rsidR="001473FE">
        <w:rPr>
          <w:rFonts w:ascii="Times New Roman" w:hAnsi="Times New Roman"/>
        </w:rPr>
        <w:t xml:space="preserve">кисломолочний </w:t>
      </w:r>
      <w:r w:rsidR="009954E7" w:rsidRPr="0088633D">
        <w:rPr>
          <w:rFonts w:ascii="Times New Roman" w:hAnsi="Times New Roman"/>
        </w:rPr>
        <w:t xml:space="preserve"> Код  ДК 021:2015 15540000-5 Сирні продукти </w:t>
      </w:r>
    </w:p>
    <w:p w:rsidR="00923874" w:rsidRPr="0088633D" w:rsidRDefault="00BC0FFF" w:rsidP="000A2959">
      <w:pPr>
        <w:numPr>
          <w:ilvl w:val="0"/>
          <w:numId w:val="4"/>
        </w:numPr>
        <w:shd w:val="clear" w:color="auto" w:fill="FFFFFF"/>
        <w:suppressAutoHyphens/>
        <w:ind w:left="284" w:firstLine="76"/>
        <w:jc w:val="both"/>
        <w:rPr>
          <w:rFonts w:hint="eastAsia"/>
        </w:rPr>
      </w:pPr>
      <w:r w:rsidRPr="0088633D">
        <w:rPr>
          <w:rFonts w:ascii="Times New Roman" w:hAnsi="Times New Roman"/>
          <w:color w:val="000000"/>
          <w:highlight w:val="white"/>
        </w:rPr>
        <w:t xml:space="preserve">Кількість </w:t>
      </w:r>
      <w:r w:rsidRPr="0088633D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88633D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5F7F50" w:rsidRPr="00AF6E4F">
        <w:rPr>
          <w:rFonts w:ascii="Times New Roman" w:hAnsi="Times New Roman"/>
        </w:rPr>
        <w:t xml:space="preserve">50 г у кількості </w:t>
      </w:r>
      <w:r w:rsidR="000D6245">
        <w:rPr>
          <w:rFonts w:ascii="Times New Roman" w:hAnsi="Times New Roman"/>
        </w:rPr>
        <w:t>10</w:t>
      </w:r>
      <w:r w:rsidR="00245CDC">
        <w:rPr>
          <w:rFonts w:ascii="Times New Roman" w:hAnsi="Times New Roman"/>
        </w:rPr>
        <w:t>5</w:t>
      </w:r>
      <w:r w:rsidR="00245CDC" w:rsidRPr="00AF6E4F">
        <w:rPr>
          <w:rFonts w:ascii="Times New Roman" w:hAnsi="Times New Roman"/>
        </w:rPr>
        <w:t xml:space="preserve"> кг (</w:t>
      </w:r>
      <w:r w:rsidR="000D6245">
        <w:rPr>
          <w:rFonts w:ascii="Times New Roman" w:hAnsi="Times New Roman"/>
        </w:rPr>
        <w:t>2100</w:t>
      </w:r>
      <w:r w:rsidR="00245CDC" w:rsidRPr="00AF6E4F">
        <w:rPr>
          <w:rFonts w:ascii="Times New Roman" w:hAnsi="Times New Roman"/>
        </w:rPr>
        <w:t xml:space="preserve"> </w:t>
      </w:r>
      <w:proofErr w:type="spellStart"/>
      <w:r w:rsidR="00245CDC" w:rsidRPr="00AF6E4F">
        <w:rPr>
          <w:rFonts w:ascii="Times New Roman" w:hAnsi="Times New Roman"/>
        </w:rPr>
        <w:t>шт</w:t>
      </w:r>
      <w:proofErr w:type="spellEnd"/>
      <w:r w:rsidR="00245CDC" w:rsidRPr="00AF6E4F">
        <w:rPr>
          <w:rFonts w:ascii="Times New Roman" w:hAnsi="Times New Roman"/>
        </w:rPr>
        <w:t>)</w:t>
      </w:r>
      <w:r w:rsidR="00245CDC">
        <w:rPr>
          <w:rFonts w:ascii="Times New Roman" w:hAnsi="Times New Roman"/>
        </w:rPr>
        <w:t>;</w:t>
      </w:r>
      <w:r w:rsidR="005F7F50">
        <w:rPr>
          <w:rFonts w:ascii="Times New Roman" w:hAnsi="Times New Roman"/>
        </w:rPr>
        <w:t xml:space="preserve"> </w:t>
      </w:r>
      <w:r w:rsidR="005F7F50" w:rsidRPr="00AF6E4F">
        <w:rPr>
          <w:rFonts w:ascii="Times New Roman" w:hAnsi="Times New Roman"/>
        </w:rPr>
        <w:t>40г</w:t>
      </w:r>
      <w:r w:rsidR="005F7F50">
        <w:rPr>
          <w:rFonts w:ascii="Times New Roman" w:hAnsi="Times New Roman"/>
        </w:rPr>
        <w:t xml:space="preserve"> </w:t>
      </w:r>
      <w:r w:rsidR="005F7F50" w:rsidRPr="00AF6E4F">
        <w:rPr>
          <w:rFonts w:ascii="Times New Roman" w:hAnsi="Times New Roman"/>
        </w:rPr>
        <w:t xml:space="preserve">у кількості </w:t>
      </w:r>
      <w:r w:rsidR="00245CDC">
        <w:rPr>
          <w:rFonts w:ascii="Times New Roman" w:hAnsi="Times New Roman"/>
        </w:rPr>
        <w:t>4</w:t>
      </w:r>
      <w:r w:rsidR="000D6245">
        <w:rPr>
          <w:rFonts w:ascii="Times New Roman" w:hAnsi="Times New Roman"/>
        </w:rPr>
        <w:t>6</w:t>
      </w:r>
      <w:r w:rsidR="00245CDC">
        <w:rPr>
          <w:rFonts w:ascii="Times New Roman" w:hAnsi="Times New Roman"/>
        </w:rPr>
        <w:t>,</w:t>
      </w:r>
      <w:r w:rsidR="000D6245">
        <w:rPr>
          <w:rFonts w:ascii="Times New Roman" w:hAnsi="Times New Roman"/>
        </w:rPr>
        <w:t>68</w:t>
      </w:r>
      <w:r w:rsidR="00245CDC" w:rsidRPr="00AF6E4F">
        <w:rPr>
          <w:rFonts w:ascii="Times New Roman" w:hAnsi="Times New Roman"/>
        </w:rPr>
        <w:t xml:space="preserve"> кг (</w:t>
      </w:r>
      <w:r w:rsidR="00245CDC">
        <w:rPr>
          <w:rFonts w:ascii="Times New Roman" w:hAnsi="Times New Roman"/>
        </w:rPr>
        <w:t>1</w:t>
      </w:r>
      <w:r w:rsidR="000D6245">
        <w:rPr>
          <w:rFonts w:ascii="Times New Roman" w:hAnsi="Times New Roman"/>
        </w:rPr>
        <w:t>167</w:t>
      </w:r>
      <w:r w:rsidR="00245CDC" w:rsidRPr="00AF6E4F">
        <w:rPr>
          <w:rFonts w:ascii="Times New Roman" w:hAnsi="Times New Roman"/>
        </w:rPr>
        <w:t xml:space="preserve"> </w:t>
      </w:r>
      <w:proofErr w:type="spellStart"/>
      <w:r w:rsidR="00245CDC" w:rsidRPr="00AF6E4F">
        <w:rPr>
          <w:rFonts w:ascii="Times New Roman" w:hAnsi="Times New Roman"/>
        </w:rPr>
        <w:t>шт</w:t>
      </w:r>
      <w:proofErr w:type="spellEnd"/>
      <w:r w:rsidR="00245CDC" w:rsidRPr="00AF6E4F">
        <w:rPr>
          <w:rFonts w:ascii="Times New Roman" w:hAnsi="Times New Roman"/>
        </w:rPr>
        <w:t>)</w:t>
      </w:r>
    </w:p>
    <w:p w:rsidR="00426D26" w:rsidRPr="0088633D" w:rsidRDefault="00BC0FFF" w:rsidP="000A2959">
      <w:pPr>
        <w:pStyle w:val="ab"/>
        <w:numPr>
          <w:ilvl w:val="0"/>
          <w:numId w:val="4"/>
        </w:numPr>
        <w:ind w:left="284" w:firstLine="76"/>
        <w:jc w:val="both"/>
        <w:rPr>
          <w:rFonts w:ascii="Times New Roman" w:hAnsi="Times New Roman"/>
          <w:i/>
        </w:rPr>
      </w:pPr>
      <w:r w:rsidRPr="0088633D">
        <w:rPr>
          <w:rFonts w:ascii="Times New Roman" w:hAnsi="Times New Roman"/>
          <w:color w:val="000000"/>
          <w:highlight w:val="white"/>
        </w:rPr>
        <w:t xml:space="preserve">Місце поставки  </w:t>
      </w:r>
      <w:r w:rsidRPr="0088633D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88633D">
        <w:rPr>
          <w:rFonts w:ascii="Times New Roman" w:hAnsi="Times New Roman"/>
          <w:color w:val="000000"/>
          <w:highlight w:val="white"/>
        </w:rPr>
        <w:t xml:space="preserve">/робіт/послуг: </w:t>
      </w:r>
    </w:p>
    <w:p w:rsidR="000A2959" w:rsidRPr="0088633D" w:rsidRDefault="00426D26" w:rsidP="000A2959">
      <w:pPr>
        <w:pStyle w:val="ab"/>
        <w:ind w:left="360"/>
        <w:jc w:val="both"/>
        <w:rPr>
          <w:rFonts w:hint="eastAsia"/>
        </w:rPr>
      </w:pPr>
      <w:r w:rsidRPr="0088633D">
        <w:rPr>
          <w:rFonts w:ascii="Times New Roman" w:hAnsi="Times New Roman"/>
          <w:i/>
        </w:rPr>
        <w:t xml:space="preserve">61172, Україна, Харківська обл.,  </w:t>
      </w:r>
      <w:proofErr w:type="spellStart"/>
      <w:r w:rsidRPr="0088633D">
        <w:rPr>
          <w:rFonts w:ascii="Times New Roman" w:hAnsi="Times New Roman"/>
          <w:i/>
        </w:rPr>
        <w:t>м.Харків</w:t>
      </w:r>
      <w:proofErr w:type="spellEnd"/>
      <w:r w:rsidRPr="0088633D">
        <w:rPr>
          <w:rFonts w:ascii="Times New Roman" w:hAnsi="Times New Roman"/>
          <w:i/>
        </w:rPr>
        <w:t xml:space="preserve">, </w:t>
      </w:r>
      <w:proofErr w:type="spellStart"/>
      <w:r w:rsidRPr="0088633D">
        <w:rPr>
          <w:rFonts w:ascii="Times New Roman" w:hAnsi="Times New Roman"/>
          <w:i/>
        </w:rPr>
        <w:t>вул</w:t>
      </w:r>
      <w:proofErr w:type="spellEnd"/>
      <w:r w:rsidRPr="0088633D">
        <w:rPr>
          <w:rFonts w:ascii="Times New Roman" w:hAnsi="Times New Roman"/>
          <w:i/>
        </w:rPr>
        <w:t xml:space="preserve"> </w:t>
      </w:r>
      <w:proofErr w:type="spellStart"/>
      <w:r w:rsidRPr="0088633D">
        <w:rPr>
          <w:rFonts w:ascii="Times New Roman" w:hAnsi="Times New Roman"/>
          <w:i/>
        </w:rPr>
        <w:t>Роганська</w:t>
      </w:r>
      <w:proofErr w:type="spellEnd"/>
      <w:r w:rsidRPr="0088633D">
        <w:rPr>
          <w:rFonts w:ascii="Times New Roman" w:hAnsi="Times New Roman"/>
          <w:i/>
        </w:rPr>
        <w:t xml:space="preserve">, 130-А, Індустріальний район </w:t>
      </w:r>
    </w:p>
    <w:p w:rsidR="000A2959" w:rsidRPr="0088633D" w:rsidRDefault="00BC0FFF" w:rsidP="000A2959">
      <w:pPr>
        <w:pStyle w:val="ab"/>
        <w:numPr>
          <w:ilvl w:val="0"/>
          <w:numId w:val="4"/>
        </w:numPr>
        <w:ind w:left="284" w:firstLine="76"/>
        <w:jc w:val="both"/>
        <w:rPr>
          <w:rFonts w:hint="eastAsia"/>
        </w:rPr>
      </w:pPr>
      <w:r w:rsidRPr="0088633D">
        <w:rPr>
          <w:rFonts w:ascii="Times New Roman" w:hAnsi="Times New Roman"/>
          <w:color w:val="000000"/>
          <w:highlight w:val="white"/>
        </w:rPr>
        <w:t xml:space="preserve">Строк поставки </w:t>
      </w:r>
      <w:r w:rsidRPr="0088633D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88633D">
        <w:rPr>
          <w:rFonts w:ascii="Times New Roman" w:hAnsi="Times New Roman"/>
          <w:color w:val="000000"/>
          <w:highlight w:val="white"/>
        </w:rPr>
        <w:t>/робіт/послуг:</w:t>
      </w:r>
      <w:r w:rsidR="00245CDC">
        <w:rPr>
          <w:rFonts w:ascii="Arial" w:hAnsi="Arial" w:cs="Arial"/>
          <w:color w:val="454545"/>
          <w:sz w:val="21"/>
          <w:szCs w:val="21"/>
        </w:rPr>
        <w:t>—</w:t>
      </w:r>
      <w:r w:rsidR="005F7F50">
        <w:rPr>
          <w:rFonts w:ascii="Arial" w:hAnsi="Arial" w:cs="Arial"/>
          <w:color w:val="454545"/>
          <w:sz w:val="21"/>
          <w:szCs w:val="21"/>
        </w:rPr>
        <w:t xml:space="preserve"> 31 грудня 202</w:t>
      </w:r>
      <w:r w:rsidR="000D6245">
        <w:rPr>
          <w:rFonts w:ascii="Arial" w:hAnsi="Arial" w:cs="Arial"/>
          <w:color w:val="454545"/>
          <w:sz w:val="21"/>
          <w:szCs w:val="21"/>
        </w:rPr>
        <w:t>6</w:t>
      </w:r>
    </w:p>
    <w:p w:rsidR="00923874" w:rsidRPr="0088633D" w:rsidRDefault="00BC0FFF" w:rsidP="000A2959">
      <w:pPr>
        <w:pStyle w:val="ShiftAlt"/>
        <w:numPr>
          <w:ilvl w:val="0"/>
          <w:numId w:val="4"/>
        </w:numPr>
        <w:spacing w:line="240" w:lineRule="auto"/>
        <w:ind w:left="284" w:firstLine="76"/>
        <w:jc w:val="left"/>
        <w:rPr>
          <w:rStyle w:val="rvts0"/>
        </w:rPr>
      </w:pPr>
      <w:r w:rsidRPr="0088633D">
        <w:rPr>
          <w:rStyle w:val="rvts0"/>
          <w:iCs/>
          <w:szCs w:val="24"/>
          <w:highlight w:val="white"/>
        </w:rPr>
        <w:t xml:space="preserve">Джерело фінансування – </w:t>
      </w:r>
      <w:r w:rsidR="00426D26" w:rsidRPr="0088633D">
        <w:rPr>
          <w:rStyle w:val="rvts0"/>
          <w:iCs/>
          <w:szCs w:val="24"/>
          <w:highlight w:val="white"/>
        </w:rPr>
        <w:t>місцевий бюджет</w:t>
      </w:r>
      <w:r w:rsidRPr="0088633D">
        <w:rPr>
          <w:rStyle w:val="rvts0"/>
          <w:iCs/>
          <w:szCs w:val="24"/>
          <w:highlight w:val="white"/>
        </w:rPr>
        <w:t>.</w:t>
      </w:r>
    </w:p>
    <w:p w:rsidR="0088633D" w:rsidRPr="0088633D" w:rsidRDefault="0088633D" w:rsidP="000A2959">
      <w:pPr>
        <w:pStyle w:val="ShiftAlt"/>
        <w:numPr>
          <w:ilvl w:val="0"/>
          <w:numId w:val="4"/>
        </w:numPr>
        <w:spacing w:line="240" w:lineRule="auto"/>
        <w:ind w:left="284" w:firstLine="76"/>
        <w:jc w:val="left"/>
      </w:pPr>
      <w:r>
        <w:rPr>
          <w:rStyle w:val="rvts0"/>
          <w:iCs/>
          <w:szCs w:val="24"/>
        </w:rPr>
        <w:t xml:space="preserve">Очікувана вартість закупівлі - </w:t>
      </w:r>
      <w:r w:rsidR="000D6245">
        <w:rPr>
          <w:i/>
          <w:szCs w:val="24"/>
        </w:rPr>
        <w:t>9</w:t>
      </w:r>
      <w:r w:rsidR="005F7F50">
        <w:rPr>
          <w:i/>
          <w:szCs w:val="24"/>
        </w:rPr>
        <w:t>7</w:t>
      </w:r>
      <w:r w:rsidR="005F7F50" w:rsidRPr="00476D51">
        <w:rPr>
          <w:i/>
          <w:szCs w:val="24"/>
        </w:rPr>
        <w:t xml:space="preserve"> </w:t>
      </w:r>
      <w:r w:rsidR="000D6245">
        <w:rPr>
          <w:i/>
          <w:szCs w:val="24"/>
        </w:rPr>
        <w:t>65</w:t>
      </w:r>
      <w:r w:rsidR="005F7F50" w:rsidRPr="00476D51">
        <w:rPr>
          <w:i/>
          <w:szCs w:val="24"/>
        </w:rPr>
        <w:t>8,</w:t>
      </w:r>
      <w:r w:rsidR="005F7F50">
        <w:rPr>
          <w:i/>
          <w:szCs w:val="24"/>
        </w:rPr>
        <w:t>1</w:t>
      </w:r>
      <w:r w:rsidR="005F7F50" w:rsidRPr="00476D51">
        <w:rPr>
          <w:i/>
          <w:szCs w:val="24"/>
        </w:rPr>
        <w:t>0 грн. (</w:t>
      </w:r>
      <w:r w:rsidR="000D6245">
        <w:rPr>
          <w:i/>
          <w:szCs w:val="24"/>
        </w:rPr>
        <w:t>Дев’яносто</w:t>
      </w:r>
      <w:r w:rsidR="005F7F50" w:rsidRPr="00476D51">
        <w:rPr>
          <w:i/>
          <w:szCs w:val="24"/>
        </w:rPr>
        <w:t xml:space="preserve"> </w:t>
      </w:r>
      <w:r w:rsidR="005F7F50">
        <w:rPr>
          <w:i/>
          <w:szCs w:val="24"/>
        </w:rPr>
        <w:t xml:space="preserve">сім </w:t>
      </w:r>
      <w:r w:rsidR="005F7F50" w:rsidRPr="00476D51">
        <w:rPr>
          <w:i/>
          <w:szCs w:val="24"/>
        </w:rPr>
        <w:t xml:space="preserve"> тисяч</w:t>
      </w:r>
      <w:r w:rsidR="005F7F50">
        <w:rPr>
          <w:i/>
          <w:szCs w:val="24"/>
        </w:rPr>
        <w:t xml:space="preserve"> </w:t>
      </w:r>
      <w:r w:rsidR="000D6245">
        <w:rPr>
          <w:i/>
          <w:szCs w:val="24"/>
        </w:rPr>
        <w:t>шістсот п’ятдесят</w:t>
      </w:r>
      <w:r w:rsidR="005F7F50">
        <w:rPr>
          <w:i/>
          <w:szCs w:val="24"/>
        </w:rPr>
        <w:t xml:space="preserve"> вісім </w:t>
      </w:r>
      <w:r w:rsidR="005F7F50" w:rsidRPr="00476D51">
        <w:rPr>
          <w:i/>
          <w:szCs w:val="24"/>
        </w:rPr>
        <w:t xml:space="preserve"> грив</w:t>
      </w:r>
      <w:r w:rsidR="005F7F50">
        <w:rPr>
          <w:i/>
          <w:szCs w:val="24"/>
        </w:rPr>
        <w:t>е</w:t>
      </w:r>
      <w:r w:rsidR="005F7F50" w:rsidRPr="00476D51">
        <w:rPr>
          <w:i/>
          <w:szCs w:val="24"/>
        </w:rPr>
        <w:t>н</w:t>
      </w:r>
      <w:r w:rsidR="005F7F50">
        <w:rPr>
          <w:i/>
          <w:szCs w:val="24"/>
        </w:rPr>
        <w:t>ь</w:t>
      </w:r>
      <w:r w:rsidR="005F7F50" w:rsidRPr="00476D51">
        <w:rPr>
          <w:i/>
          <w:szCs w:val="24"/>
        </w:rPr>
        <w:t xml:space="preserve"> </w:t>
      </w:r>
      <w:r w:rsidR="005F7F50">
        <w:rPr>
          <w:i/>
          <w:szCs w:val="24"/>
        </w:rPr>
        <w:t>1</w:t>
      </w:r>
      <w:r w:rsidR="005F7F50" w:rsidRPr="00476D51">
        <w:rPr>
          <w:i/>
          <w:szCs w:val="24"/>
        </w:rPr>
        <w:t>0 копійок)</w:t>
      </w:r>
    </w:p>
    <w:p w:rsidR="00923874" w:rsidRPr="0088633D" w:rsidRDefault="00BC0FFF" w:rsidP="000A2959">
      <w:pPr>
        <w:shd w:val="clear" w:color="auto" w:fill="FFFFFF"/>
        <w:suppressAutoHyphens/>
        <w:ind w:left="360"/>
        <w:jc w:val="both"/>
        <w:rPr>
          <w:rFonts w:ascii="Times New Roman" w:hAnsi="Times New Roman"/>
        </w:rPr>
      </w:pPr>
      <w:r w:rsidRPr="0088633D">
        <w:rPr>
          <w:rFonts w:ascii="Times New Roman" w:hAnsi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23874" w:rsidRDefault="00BC0FFF" w:rsidP="000A2959">
      <w:pPr>
        <w:numPr>
          <w:ilvl w:val="0"/>
          <w:numId w:val="4"/>
        </w:numPr>
        <w:shd w:val="clear" w:color="auto" w:fill="FFFFFF"/>
        <w:suppressAutoHyphens/>
        <w:ind w:left="567" w:hanging="141"/>
        <w:jc w:val="both"/>
        <w:rPr>
          <w:rFonts w:ascii="Times New Roman" w:hAnsi="Times New Roman"/>
        </w:rPr>
      </w:pPr>
      <w:r w:rsidRPr="0088633D">
        <w:rPr>
          <w:rFonts w:ascii="Times New Roman" w:hAnsi="Times New Roman" w:cs="C059"/>
          <w:bCs/>
          <w:color w:val="000000"/>
          <w:highlight w:val="white"/>
        </w:rPr>
        <w:t>Інформація про технічні, якісні та інші характеристики предмета закупівлі</w:t>
      </w:r>
      <w:r>
        <w:rPr>
          <w:rFonts w:ascii="Times New Roman" w:hAnsi="Times New Roman" w:cs="C059"/>
          <w:b/>
          <w:bCs/>
          <w:color w:val="000000"/>
          <w:highlight w:val="white"/>
        </w:rPr>
        <w:t>:</w:t>
      </w:r>
    </w:p>
    <w:tbl>
      <w:tblPr>
        <w:tblW w:w="155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2552"/>
        <w:gridCol w:w="2129"/>
        <w:gridCol w:w="1981"/>
        <w:gridCol w:w="1276"/>
        <w:gridCol w:w="186"/>
        <w:gridCol w:w="5566"/>
      </w:tblGrid>
      <w:tr w:rsidR="000D6245" w:rsidRPr="000D6245" w:rsidTr="000D6245">
        <w:trPr>
          <w:gridAfter w:val="2"/>
          <w:wAfter w:w="5752" w:type="dxa"/>
          <w:tblHeader/>
        </w:trPr>
        <w:tc>
          <w:tcPr>
            <w:tcW w:w="1843" w:type="dxa"/>
            <w:shd w:val="clear" w:color="auto" w:fill="FFFFFF"/>
            <w:tcMar>
              <w:top w:w="180" w:type="dxa"/>
              <w:left w:w="0" w:type="dxa"/>
              <w:bottom w:w="180" w:type="dxa"/>
              <w:right w:w="120" w:type="dxa"/>
            </w:tcMar>
            <w:vAlign w:val="center"/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Назва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Класифікатор</w:t>
            </w:r>
            <w:proofErr w:type="spell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та </w:t>
            </w:r>
            <w:proofErr w:type="spellStart"/>
            <w:proofErr w:type="gram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його</w:t>
            </w:r>
            <w:proofErr w:type="spell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в</w:t>
            </w:r>
            <w:proofErr w:type="gram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ідповідний</w:t>
            </w:r>
            <w:proofErr w:type="spell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код</w:t>
            </w:r>
          </w:p>
        </w:tc>
        <w:tc>
          <w:tcPr>
            <w:tcW w:w="212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Кількість</w:t>
            </w:r>
            <w:proofErr w:type="spell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/</w:t>
            </w: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Одиниці</w:t>
            </w:r>
            <w:proofErr w:type="spell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виміру</w:t>
            </w:r>
            <w:proofErr w:type="spellEnd"/>
          </w:p>
        </w:tc>
        <w:tc>
          <w:tcPr>
            <w:tcW w:w="1981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Місце</w:t>
            </w:r>
            <w:proofErr w:type="spellEnd"/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поставки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20" w:type="dxa"/>
              <w:bottom w:w="180" w:type="dxa"/>
              <w:right w:w="0" w:type="dxa"/>
            </w:tcMar>
            <w:vAlign w:val="center"/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Дата поставки</w:t>
            </w:r>
          </w:p>
        </w:tc>
      </w:tr>
      <w:tr w:rsidR="000D6245" w:rsidRPr="000D6245" w:rsidTr="000D6245">
        <w:trPr>
          <w:gridAfter w:val="1"/>
          <w:wAfter w:w="5566" w:type="dxa"/>
        </w:trPr>
        <w:tc>
          <w:tcPr>
            <w:tcW w:w="1843" w:type="dxa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gram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Сир</w:t>
            </w:r>
            <w:proofErr w:type="gram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кисломолочний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та паста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сиркова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для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дитячого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харчування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ДК 021:2015: 15540000-5 —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Сирні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продукти</w:t>
            </w:r>
            <w:proofErr w:type="spellEnd"/>
          </w:p>
        </w:tc>
        <w:tc>
          <w:tcPr>
            <w:tcW w:w="2129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105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кілограм</w:t>
            </w:r>
            <w:proofErr w:type="spellEnd"/>
          </w:p>
        </w:tc>
        <w:tc>
          <w:tcPr>
            <w:tcW w:w="1981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61172,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Україна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Харківська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область,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ВУЛИЦЯ РОГАНСЬКА,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будинок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130</w:t>
            </w:r>
            <w:proofErr w:type="gram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А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з 1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січня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2026до 31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грудня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  <w:tr w:rsidR="000D6245" w:rsidRPr="000D6245" w:rsidTr="000D6245">
        <w:trPr>
          <w:gridAfter w:val="1"/>
          <w:wAfter w:w="5566" w:type="dxa"/>
        </w:trPr>
        <w:tc>
          <w:tcPr>
            <w:tcW w:w="9967" w:type="dxa"/>
            <w:gridSpan w:val="6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  <w:tr w:rsidR="000D6245" w:rsidRPr="000D6245" w:rsidTr="000D6245">
        <w:trPr>
          <w:gridAfter w:val="1"/>
          <w:wAfter w:w="5566" w:type="dxa"/>
        </w:trPr>
        <w:tc>
          <w:tcPr>
            <w:tcW w:w="1843" w:type="dxa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gram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Сир</w:t>
            </w:r>
            <w:proofErr w:type="gram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кисломолочний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та паста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сиркова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для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дитячого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харчування</w:t>
            </w:r>
            <w:proofErr w:type="spellEnd"/>
          </w:p>
        </w:tc>
        <w:tc>
          <w:tcPr>
            <w:tcW w:w="2552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ДК 021:2015: 15540000-5 —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Сирні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продукти</w:t>
            </w:r>
            <w:proofErr w:type="spellEnd"/>
          </w:p>
        </w:tc>
        <w:tc>
          <w:tcPr>
            <w:tcW w:w="2129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46.68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кілограм</w:t>
            </w:r>
            <w:proofErr w:type="spellEnd"/>
          </w:p>
        </w:tc>
        <w:tc>
          <w:tcPr>
            <w:tcW w:w="1981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61172,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Україна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Харківська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область,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ВУЛИЦЯ РОГАНСЬКА,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будинок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130</w:t>
            </w:r>
            <w:proofErr w:type="gram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А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з 1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січня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2026до 31 </w:t>
            </w:r>
            <w:proofErr w:type="spellStart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грудня</w:t>
            </w:r>
            <w:proofErr w:type="spellEnd"/>
            <w:r w:rsidRPr="000D6245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  <w:tr w:rsidR="000D6245" w:rsidRPr="000D6245" w:rsidTr="000D6245">
        <w:tc>
          <w:tcPr>
            <w:tcW w:w="15533" w:type="dxa"/>
            <w:gridSpan w:val="7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0D6245" w:rsidRPr="000D6245" w:rsidRDefault="000D6245" w:rsidP="000D6245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</w:tbl>
    <w:p w:rsidR="00245CDC" w:rsidRPr="00245CDC" w:rsidRDefault="00245CDC" w:rsidP="00FF1F21">
      <w:pPr>
        <w:jc w:val="center"/>
        <w:rPr>
          <w:rFonts w:ascii="Times New Roman" w:hAnsi="Times New Roman"/>
          <w:b/>
          <w:lang w:val="ru-RU"/>
        </w:rPr>
      </w:pPr>
    </w:p>
    <w:p w:rsidR="00FF1F21" w:rsidRDefault="005F7F50" w:rsidP="00FF1F21">
      <w:pPr>
        <w:jc w:val="center"/>
        <w:rPr>
          <w:rFonts w:ascii="Arial" w:hAnsi="Arial" w:cs="Arial"/>
          <w:color w:val="454545"/>
          <w:sz w:val="21"/>
          <w:szCs w:val="21"/>
          <w:shd w:val="clear" w:color="auto" w:fill="F0F5F2"/>
        </w:rPr>
      </w:pPr>
      <w:proofErr w:type="spellStart"/>
      <w:r>
        <w:rPr>
          <w:rFonts w:ascii="Times New Roman" w:hAnsi="Times New Roman"/>
          <w:b/>
          <w:lang w:val="ru-RU"/>
        </w:rPr>
        <w:t>Ідентифікатор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закупі</w:t>
      </w:r>
      <w:proofErr w:type="gramStart"/>
      <w:r>
        <w:rPr>
          <w:rFonts w:ascii="Times New Roman" w:hAnsi="Times New Roman"/>
          <w:b/>
          <w:lang w:val="ru-RU"/>
        </w:rPr>
        <w:t>вл</w:t>
      </w:r>
      <w:proofErr w:type="gramEnd"/>
      <w:r>
        <w:rPr>
          <w:rFonts w:ascii="Times New Roman" w:hAnsi="Times New Roman"/>
          <w:b/>
          <w:lang w:val="ru-RU"/>
        </w:rPr>
        <w:t>і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bookmarkStart w:id="1" w:name="_GoBack"/>
      <w:r w:rsidR="001473FE" w:rsidRPr="001473FE">
        <w:rPr>
          <w:rFonts w:ascii="Arial" w:hAnsi="Arial" w:cs="Arial" w:hint="eastAsia"/>
          <w:color w:val="454545"/>
          <w:sz w:val="21"/>
          <w:szCs w:val="21"/>
          <w:shd w:val="clear" w:color="auto" w:fill="F0F5F2"/>
        </w:rPr>
        <w:t>UA-2025-12-09-010558-a</w:t>
      </w:r>
      <w:bookmarkEnd w:id="1"/>
    </w:p>
    <w:p w:rsidR="001473FE" w:rsidRPr="005F7F50" w:rsidRDefault="001473FE" w:rsidP="00FF1F21">
      <w:pPr>
        <w:jc w:val="center"/>
        <w:rPr>
          <w:rFonts w:ascii="Times New Roman" w:hAnsi="Times New Roman"/>
          <w:b/>
          <w:lang w:val="ru-RU"/>
        </w:rPr>
      </w:pPr>
    </w:p>
    <w:sectPr w:rsidR="001473FE" w:rsidRPr="005F7F50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C3870CA"/>
    <w:multiLevelType w:val="hybridMultilevel"/>
    <w:tmpl w:val="7BD4E94C"/>
    <w:lvl w:ilvl="0" w:tplc="E7A8B0F0">
      <w:start w:val="8"/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7F72DFC"/>
    <w:multiLevelType w:val="hybridMultilevel"/>
    <w:tmpl w:val="93C8C3B2"/>
    <w:lvl w:ilvl="0" w:tplc="17C2CB8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A2959"/>
    <w:rsid w:val="000D6245"/>
    <w:rsid w:val="00123EE4"/>
    <w:rsid w:val="001473FE"/>
    <w:rsid w:val="00245CDC"/>
    <w:rsid w:val="00426D26"/>
    <w:rsid w:val="005368A4"/>
    <w:rsid w:val="005F7F50"/>
    <w:rsid w:val="007B7A9D"/>
    <w:rsid w:val="0080415E"/>
    <w:rsid w:val="0088633D"/>
    <w:rsid w:val="00923874"/>
    <w:rsid w:val="00974D6F"/>
    <w:rsid w:val="009954E7"/>
    <w:rsid w:val="00BC0FFF"/>
    <w:rsid w:val="00DC6BAB"/>
    <w:rsid w:val="00F30484"/>
    <w:rsid w:val="00F34317"/>
    <w:rsid w:val="00FF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1473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9954E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e">
    <w:name w:val="Без интервала Знак"/>
    <w:link w:val="ad"/>
    <w:uiPriority w:val="1"/>
    <w:rsid w:val="00FF1F21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d-inline-flex">
    <w:name w:val="d-inline-flex"/>
    <w:basedOn w:val="a0"/>
    <w:rsid w:val="000D6245"/>
  </w:style>
  <w:style w:type="character" w:customStyle="1" w:styleId="mr-1">
    <w:name w:val="mr-1"/>
    <w:basedOn w:val="a0"/>
    <w:rsid w:val="000D6245"/>
  </w:style>
  <w:style w:type="character" w:customStyle="1" w:styleId="20">
    <w:name w:val="Заголовок 2 Знак"/>
    <w:basedOn w:val="a0"/>
    <w:link w:val="2"/>
    <w:uiPriority w:val="9"/>
    <w:rsid w:val="001473F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1473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9954E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e">
    <w:name w:val="Без интервала Знак"/>
    <w:link w:val="ad"/>
    <w:uiPriority w:val="1"/>
    <w:rsid w:val="00FF1F21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d-inline-flex">
    <w:name w:val="d-inline-flex"/>
    <w:basedOn w:val="a0"/>
    <w:rsid w:val="000D6245"/>
  </w:style>
  <w:style w:type="character" w:customStyle="1" w:styleId="mr-1">
    <w:name w:val="mr-1"/>
    <w:basedOn w:val="a0"/>
    <w:rsid w:val="000D6245"/>
  </w:style>
  <w:style w:type="character" w:customStyle="1" w:styleId="20">
    <w:name w:val="Заголовок 2 Знак"/>
    <w:basedOn w:val="a0"/>
    <w:link w:val="2"/>
    <w:uiPriority w:val="9"/>
    <w:rsid w:val="001473F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2024-11-29T11:21:00Z</dcterms:created>
  <dcterms:modified xsi:type="dcterms:W3CDTF">2025-12-09T11:19:00Z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